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18" w:rsidRPr="004C05B2" w:rsidRDefault="00A13818" w:rsidP="00A13818">
      <w:pPr>
        <w:spacing w:after="0" w:line="360" w:lineRule="auto"/>
        <w:rPr>
          <w:rFonts w:eastAsia="Times New Roman" w:cs="Times New Roman"/>
          <w:b/>
          <w:bCs/>
          <w:color w:val="002060"/>
          <w:sz w:val="24"/>
          <w:szCs w:val="24"/>
          <w:lang w:val="kk-KZ" w:eastAsia="ru-RU"/>
        </w:rPr>
      </w:pPr>
    </w:p>
    <w:p w:rsidR="00A13818" w:rsidRPr="00330C93" w:rsidRDefault="00A13818" w:rsidP="00A13818">
      <w:pPr>
        <w:spacing w:after="0" w:line="360" w:lineRule="auto"/>
        <w:ind w:firstLine="567"/>
        <w:jc w:val="center"/>
        <w:rPr>
          <w:rFonts w:eastAsia="Times New Roman" w:cs="Times New Roman"/>
          <w:b/>
          <w:bCs/>
          <w:color w:val="002060"/>
          <w:sz w:val="24"/>
          <w:szCs w:val="24"/>
          <w:lang w:val="kk-KZ" w:eastAsia="ru-RU"/>
        </w:rPr>
      </w:pPr>
      <w:r w:rsidRPr="00330C93">
        <w:rPr>
          <w:rFonts w:eastAsia="Times New Roman" w:cs="Times New Roman"/>
          <w:b/>
          <w:bCs/>
          <w:color w:val="002060"/>
          <w:sz w:val="24"/>
          <w:szCs w:val="24"/>
          <w:lang w:val="kk-KZ" w:eastAsia="ru-RU"/>
        </w:rPr>
        <w:t>ҚОСТАНАЙ ОБЛЫСЫ ӘКІМДІГІ БІЛІМ БАСҚАРМАСЫНЫҢ</w:t>
      </w:r>
    </w:p>
    <w:p w:rsidR="00A13818" w:rsidRDefault="00A13818" w:rsidP="00A13818">
      <w:pPr>
        <w:spacing w:after="0" w:line="360" w:lineRule="auto"/>
        <w:ind w:firstLine="567"/>
        <w:jc w:val="center"/>
        <w:rPr>
          <w:rFonts w:eastAsia="Times New Roman" w:cs="Times New Roman"/>
          <w:b/>
          <w:bCs/>
          <w:color w:val="002060"/>
          <w:sz w:val="24"/>
          <w:szCs w:val="24"/>
          <w:lang w:val="kk-KZ" w:eastAsia="ru-RU"/>
        </w:rPr>
      </w:pPr>
      <w:r w:rsidRPr="00330C93">
        <w:rPr>
          <w:rFonts w:eastAsia="Times New Roman" w:cs="Times New Roman"/>
          <w:b/>
          <w:bCs/>
          <w:color w:val="002060"/>
          <w:sz w:val="24"/>
          <w:szCs w:val="24"/>
          <w:lang w:val="kk-KZ" w:eastAsia="ru-RU"/>
        </w:rPr>
        <w:t>«ҚАРАС</w:t>
      </w:r>
      <w:r w:rsidR="00E91842">
        <w:rPr>
          <w:rFonts w:eastAsia="Times New Roman" w:cs="Times New Roman"/>
          <w:b/>
          <w:bCs/>
          <w:color w:val="002060"/>
          <w:sz w:val="24"/>
          <w:szCs w:val="24"/>
          <w:lang w:val="kk-KZ" w:eastAsia="ru-RU"/>
        </w:rPr>
        <w:t>У АУДАНЫ БІЛІМ БӨЛІМІНІҢ ПРОГРЕСС</w:t>
      </w:r>
      <w:r w:rsidRPr="00330C93">
        <w:rPr>
          <w:rFonts w:eastAsia="Times New Roman" w:cs="Times New Roman"/>
          <w:b/>
          <w:bCs/>
          <w:color w:val="002060"/>
          <w:sz w:val="24"/>
          <w:szCs w:val="24"/>
          <w:lang w:val="kk-KZ" w:eastAsia="ru-RU"/>
        </w:rPr>
        <w:t xml:space="preserve"> БАСТАУЫШ МЕКТЕБІ » КОММУНАЛДЫҚ МЕМЛЕКЕТТІК МЕКЕМЕСІ</w:t>
      </w:r>
    </w:p>
    <w:p w:rsidR="00A13818" w:rsidRPr="004C05B2" w:rsidRDefault="00A13818" w:rsidP="00A13818">
      <w:pPr>
        <w:spacing w:after="0" w:line="360" w:lineRule="auto"/>
        <w:ind w:firstLine="567"/>
        <w:jc w:val="center"/>
        <w:rPr>
          <w:rFonts w:eastAsia="Times New Roman" w:cs="Times New Roman"/>
          <w:color w:val="002060"/>
          <w:szCs w:val="28"/>
          <w:lang w:val="kk-KZ" w:eastAsia="ru-RU"/>
        </w:rPr>
      </w:pPr>
    </w:p>
    <w:p w:rsidR="00A13818" w:rsidRPr="004C05B2" w:rsidRDefault="00A13818" w:rsidP="00A13818">
      <w:pPr>
        <w:spacing w:after="0" w:line="360" w:lineRule="auto"/>
        <w:jc w:val="center"/>
        <w:rPr>
          <w:rFonts w:eastAsia="Times New Roman" w:cs="Times New Roman"/>
          <w:b/>
          <w:color w:val="002060"/>
          <w:szCs w:val="28"/>
        </w:rPr>
      </w:pPr>
      <w:r w:rsidRPr="004C05B2">
        <w:rPr>
          <w:rFonts w:eastAsia="Times New Roman" w:cs="Times New Roman"/>
          <w:b/>
          <w:color w:val="002060"/>
          <w:szCs w:val="28"/>
          <w:lang w:val="kk-KZ"/>
        </w:rPr>
        <w:t>КОММУНАЛЬНОЕ ГОС</w:t>
      </w:r>
      <w:r w:rsidR="00E91842">
        <w:rPr>
          <w:rFonts w:eastAsia="Times New Roman" w:cs="Times New Roman"/>
          <w:b/>
          <w:color w:val="002060"/>
          <w:szCs w:val="28"/>
          <w:lang w:val="kk-KZ"/>
        </w:rPr>
        <w:t>УДАРСТВЕННОЕ УЧРЕЖДЕНИЕ «ПРОГРЕССКАЯ</w:t>
      </w:r>
      <w:r w:rsidRPr="004C05B2">
        <w:rPr>
          <w:rFonts w:eastAsia="Times New Roman" w:cs="Times New Roman"/>
          <w:b/>
          <w:color w:val="002060"/>
          <w:szCs w:val="28"/>
          <w:lang w:val="kk-KZ"/>
        </w:rPr>
        <w:t xml:space="preserve"> НАЧАЛЬНАЯ</w:t>
      </w:r>
      <w:r w:rsidRPr="004C05B2">
        <w:rPr>
          <w:rFonts w:eastAsia="Times New Roman" w:cs="Times New Roman"/>
          <w:b/>
          <w:color w:val="002060"/>
          <w:szCs w:val="28"/>
        </w:rPr>
        <w:t xml:space="preserve"> ШКОЛА ОТДЕЛА ОБРАЗОВАНИЯ КАРАСУСКОГО РАЙОНА»</w:t>
      </w:r>
    </w:p>
    <w:p w:rsidR="00A13818" w:rsidRPr="004C05B2" w:rsidRDefault="00A13818" w:rsidP="00A13818">
      <w:pPr>
        <w:spacing w:after="0" w:line="360" w:lineRule="auto"/>
        <w:jc w:val="center"/>
        <w:rPr>
          <w:rFonts w:eastAsia="Times New Roman" w:cs="Times New Roman"/>
          <w:b/>
          <w:color w:val="002060"/>
          <w:szCs w:val="28"/>
        </w:rPr>
      </w:pPr>
      <w:r w:rsidRPr="004C05B2">
        <w:rPr>
          <w:rFonts w:eastAsia="Times New Roman" w:cs="Times New Roman"/>
          <w:b/>
          <w:color w:val="002060"/>
          <w:szCs w:val="28"/>
        </w:rPr>
        <w:t>УПРАВЛЕНИЯ ОБРАЗОВАНИЯ АКИМАТА КОСТАНАЙСКОЙ ОБЛАСТИ</w:t>
      </w:r>
    </w:p>
    <w:p w:rsidR="00A13818" w:rsidRPr="004C05B2" w:rsidRDefault="00A13818" w:rsidP="00A13818">
      <w:pPr>
        <w:spacing w:after="0" w:line="360" w:lineRule="auto"/>
        <w:ind w:firstLine="567"/>
        <w:jc w:val="center"/>
        <w:rPr>
          <w:rFonts w:eastAsia="Times New Roman" w:cs="Times New Roman"/>
          <w:szCs w:val="28"/>
          <w:lang w:val="kk-KZ" w:eastAsia="ru-RU"/>
        </w:rPr>
      </w:pPr>
    </w:p>
    <w:p w:rsidR="00A13818" w:rsidRPr="00BF4307" w:rsidRDefault="00A13818" w:rsidP="00A13818">
      <w:pPr>
        <w:spacing w:after="0" w:line="360" w:lineRule="auto"/>
        <w:ind w:firstLine="567"/>
        <w:jc w:val="center"/>
        <w:rPr>
          <w:rFonts w:eastAsia="Times New Roman" w:cs="Times New Roman"/>
          <w:b/>
          <w:sz w:val="24"/>
          <w:szCs w:val="24"/>
          <w:lang w:val="kk-KZ" w:eastAsia="ru-RU"/>
        </w:rPr>
      </w:pPr>
    </w:p>
    <w:p w:rsidR="00A13818" w:rsidRPr="00BF4307" w:rsidRDefault="00A13818" w:rsidP="00A13818">
      <w:pPr>
        <w:spacing w:after="0" w:line="360" w:lineRule="auto"/>
        <w:ind w:firstLine="567"/>
        <w:jc w:val="both"/>
        <w:rPr>
          <w:rFonts w:eastAsia="Times New Roman" w:cs="Times New Roman"/>
          <w:b/>
          <w:szCs w:val="28"/>
          <w:lang w:val="kk-KZ" w:eastAsia="ru-RU"/>
        </w:rPr>
      </w:pPr>
    </w:p>
    <w:p w:rsidR="00A13818" w:rsidRPr="00BF4307" w:rsidRDefault="00A13818" w:rsidP="00A13818">
      <w:pPr>
        <w:spacing w:after="0" w:line="360" w:lineRule="auto"/>
        <w:jc w:val="both"/>
        <w:rPr>
          <w:rFonts w:eastAsia="Times New Roman" w:cs="Times New Roman"/>
          <w:b/>
          <w:szCs w:val="28"/>
          <w:lang w:val="kk-KZ" w:eastAsia="ru-RU"/>
        </w:rPr>
      </w:pPr>
    </w:p>
    <w:p w:rsidR="00A13818" w:rsidRPr="004C05B2" w:rsidRDefault="00A13818" w:rsidP="00A13818">
      <w:pPr>
        <w:spacing w:after="0" w:line="360" w:lineRule="auto"/>
        <w:ind w:firstLine="567"/>
        <w:jc w:val="center"/>
        <w:rPr>
          <w:rFonts w:eastAsia="Times New Roman" w:cs="Times New Roman"/>
          <w:b/>
          <w:color w:val="000000" w:themeColor="text1"/>
          <w:sz w:val="40"/>
          <w:szCs w:val="40"/>
          <w:lang w:eastAsia="ru-RU"/>
        </w:rPr>
      </w:pPr>
      <w:r w:rsidRPr="004C05B2">
        <w:rPr>
          <w:rFonts w:eastAsia="Times New Roman" w:cs="Times New Roman"/>
          <w:b/>
          <w:color w:val="000000" w:themeColor="text1"/>
          <w:sz w:val="40"/>
          <w:szCs w:val="40"/>
          <w:lang w:val="kk-KZ" w:eastAsia="ru-RU"/>
        </w:rPr>
        <w:t>МЕКТЕПТІҢ ӨЗІН - ӨЗІ БАҒАЛАУ МАТЕРИАЛДАРЫ</w:t>
      </w:r>
    </w:p>
    <w:p w:rsidR="00A13818" w:rsidRPr="004C05B2" w:rsidRDefault="00A13818" w:rsidP="00A13818">
      <w:pPr>
        <w:spacing w:after="0" w:line="360" w:lineRule="auto"/>
        <w:ind w:firstLine="567"/>
        <w:jc w:val="center"/>
        <w:rPr>
          <w:rFonts w:eastAsia="Times New Roman" w:cs="Times New Roman"/>
          <w:b/>
          <w:color w:val="000000" w:themeColor="text1"/>
          <w:sz w:val="40"/>
          <w:szCs w:val="40"/>
          <w:lang w:val="kk-KZ" w:eastAsia="ru-RU"/>
        </w:rPr>
      </w:pPr>
      <w:r w:rsidRPr="004C05B2">
        <w:rPr>
          <w:rFonts w:eastAsia="Times New Roman" w:cs="Times New Roman"/>
          <w:b/>
          <w:color w:val="000000" w:themeColor="text1"/>
          <w:sz w:val="40"/>
          <w:szCs w:val="40"/>
          <w:lang w:val="kk-KZ" w:eastAsia="ru-RU"/>
        </w:rPr>
        <w:t>МАТЕРИАЛЫ</w:t>
      </w:r>
    </w:p>
    <w:p w:rsidR="00A13818" w:rsidRPr="004C05B2" w:rsidRDefault="00A13818" w:rsidP="00A13818">
      <w:pPr>
        <w:spacing w:after="0" w:line="360" w:lineRule="auto"/>
        <w:ind w:firstLine="567"/>
        <w:jc w:val="center"/>
        <w:rPr>
          <w:rFonts w:eastAsia="Times New Roman" w:cs="Times New Roman"/>
          <w:b/>
          <w:color w:val="000000" w:themeColor="text1"/>
          <w:szCs w:val="28"/>
          <w:lang w:val="kk-KZ" w:eastAsia="ru-RU"/>
        </w:rPr>
      </w:pPr>
      <w:r w:rsidRPr="004C05B2">
        <w:rPr>
          <w:rFonts w:eastAsia="Times New Roman" w:cs="Times New Roman"/>
          <w:b/>
          <w:color w:val="000000" w:themeColor="text1"/>
          <w:sz w:val="40"/>
          <w:szCs w:val="40"/>
          <w:lang w:val="kk-KZ" w:eastAsia="ru-RU"/>
        </w:rPr>
        <w:t>САМООЦЕНКИ ШКОЛЫ</w:t>
      </w:r>
      <w:r w:rsidRPr="004C05B2">
        <w:rPr>
          <w:rFonts w:eastAsia="Times New Roman" w:cs="Times New Roman"/>
          <w:b/>
          <w:color w:val="000000" w:themeColor="text1"/>
          <w:szCs w:val="28"/>
          <w:lang w:val="kk-KZ" w:eastAsia="ru-RU"/>
        </w:rPr>
        <w:br/>
      </w:r>
    </w:p>
    <w:p w:rsidR="00A13818" w:rsidRDefault="00A13818" w:rsidP="00A13818">
      <w:pPr>
        <w:spacing w:after="0" w:line="360" w:lineRule="auto"/>
        <w:ind w:firstLine="567"/>
        <w:jc w:val="center"/>
        <w:rPr>
          <w:rFonts w:eastAsia="Times New Roman" w:cs="Times New Roman"/>
          <w:b/>
          <w:szCs w:val="28"/>
          <w:lang w:val="kk-KZ" w:eastAsia="ru-RU"/>
        </w:rPr>
      </w:pPr>
    </w:p>
    <w:p w:rsidR="00A13818" w:rsidRPr="00BF4307" w:rsidRDefault="00A13818" w:rsidP="00A13818">
      <w:pPr>
        <w:spacing w:after="0" w:line="360" w:lineRule="auto"/>
        <w:rPr>
          <w:rFonts w:eastAsia="Times New Roman" w:cs="Times New Roman"/>
          <w:b/>
          <w:szCs w:val="28"/>
          <w:lang w:val="kk-KZ" w:eastAsia="ru-RU"/>
        </w:rPr>
      </w:pPr>
    </w:p>
    <w:p w:rsidR="00A13818" w:rsidRPr="00BF4307" w:rsidRDefault="00E91842" w:rsidP="00A13818">
      <w:pPr>
        <w:spacing w:after="0" w:line="360" w:lineRule="auto"/>
        <w:ind w:firstLine="567"/>
        <w:jc w:val="center"/>
        <w:rPr>
          <w:rFonts w:eastAsia="Times New Roman" w:cs="Times New Roman"/>
          <w:b/>
          <w:color w:val="002060"/>
          <w:szCs w:val="28"/>
          <w:lang w:val="kk-KZ" w:eastAsia="ru-RU"/>
        </w:rPr>
      </w:pPr>
      <w:r>
        <w:rPr>
          <w:rFonts w:eastAsia="Times New Roman" w:cs="Times New Roman"/>
          <w:b/>
          <w:color w:val="002060"/>
          <w:szCs w:val="28"/>
          <w:lang w:val="kk-KZ" w:eastAsia="ru-RU"/>
        </w:rPr>
        <w:t>село Прогресс</w:t>
      </w:r>
    </w:p>
    <w:p w:rsidR="00A13818" w:rsidRPr="00BF4307" w:rsidRDefault="00A13818" w:rsidP="00A13818">
      <w:pPr>
        <w:spacing w:after="0" w:line="360" w:lineRule="auto"/>
        <w:ind w:firstLine="567"/>
        <w:jc w:val="center"/>
        <w:rPr>
          <w:rFonts w:eastAsia="Times New Roman" w:cs="Times New Roman"/>
          <w:b/>
          <w:color w:val="002060"/>
          <w:sz w:val="40"/>
          <w:szCs w:val="40"/>
          <w:lang w:val="kk-KZ" w:eastAsia="ru-RU"/>
        </w:rPr>
      </w:pPr>
      <w:r w:rsidRPr="00BF4307">
        <w:rPr>
          <w:rFonts w:eastAsia="Times New Roman" w:cs="Times New Roman"/>
          <w:b/>
          <w:color w:val="002060"/>
          <w:szCs w:val="28"/>
          <w:lang w:val="kk-KZ" w:eastAsia="ru-RU"/>
        </w:rPr>
        <w:t>202</w:t>
      </w:r>
      <w:r>
        <w:rPr>
          <w:rFonts w:eastAsia="Times New Roman" w:cs="Times New Roman"/>
          <w:b/>
          <w:color w:val="002060"/>
          <w:szCs w:val="28"/>
          <w:lang w:val="kk-KZ" w:eastAsia="ru-RU"/>
        </w:rPr>
        <w:t>3</w:t>
      </w:r>
      <w:r w:rsidRPr="00BF4307">
        <w:rPr>
          <w:rFonts w:eastAsia="Times New Roman" w:cs="Times New Roman"/>
          <w:b/>
          <w:color w:val="002060"/>
          <w:szCs w:val="28"/>
          <w:lang w:val="kk-KZ" w:eastAsia="ru-RU"/>
        </w:rPr>
        <w:t xml:space="preserve"> год</w:t>
      </w:r>
    </w:p>
    <w:p w:rsidR="00A13818" w:rsidRDefault="006F76E2" w:rsidP="00A13818">
      <w:pPr>
        <w:keepNext/>
        <w:spacing w:after="0" w:line="360" w:lineRule="auto"/>
        <w:ind w:left="567"/>
        <w:jc w:val="center"/>
        <w:outlineLvl w:val="0"/>
        <w:rPr>
          <w:rFonts w:eastAsia="Times New Roman" w:cs="Times New Roman"/>
          <w:szCs w:val="24"/>
          <w:lang w:eastAsia="ru-RU"/>
        </w:rPr>
      </w:pPr>
      <w:r>
        <w:rPr>
          <w:rFonts w:eastAsia="Times New Roman" w:cs="Times New Roman"/>
          <w:noProof/>
          <w:szCs w:val="24"/>
          <w:lang w:eastAsia="ru-RU"/>
        </w:rPr>
        <w:pict>
          <v:rect id=" 54" o:spid="_x0000_s1026" style="position:absolute;left:0;text-align:left;margin-left:233.75pt;margin-top:38.65pt;width:37.6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" stroked="f">
            <v:path arrowok="t"/>
          </v:rect>
        </w:pict>
      </w:r>
      <w:r w:rsidR="00A13818" w:rsidRPr="00BF4307">
        <w:rPr>
          <w:rFonts w:eastAsia="Times New Roman" w:cs="Times New Roman"/>
          <w:szCs w:val="24"/>
          <w:lang w:eastAsia="ru-RU"/>
        </w:rPr>
        <w:br w:type="page"/>
      </w:r>
    </w:p>
    <w:p w:rsidR="00A13818" w:rsidRPr="00BF4307" w:rsidRDefault="00A13818" w:rsidP="00A13818">
      <w:pPr>
        <w:keepNext/>
        <w:spacing w:after="0" w:line="360" w:lineRule="auto"/>
        <w:ind w:left="567"/>
        <w:jc w:val="center"/>
        <w:outlineLvl w:val="0"/>
        <w:rPr>
          <w:rFonts w:eastAsia="Times New Roman" w:cs="Times New Roman"/>
          <w:szCs w:val="24"/>
          <w:lang w:eastAsia="ru-RU"/>
        </w:rPr>
      </w:pPr>
      <w:r w:rsidRPr="00BF4307">
        <w:rPr>
          <w:rFonts w:eastAsia="Times New Roman" w:cs="Times New Roman"/>
          <w:szCs w:val="24"/>
          <w:lang w:eastAsia="ru-RU"/>
        </w:rPr>
        <w:lastRenderedPageBreak/>
        <w:t>СОДЕРЖАНИЕ</w:t>
      </w:r>
    </w:p>
    <w:p w:rsidR="00A13818" w:rsidRPr="00BF4307" w:rsidRDefault="00B81A8D" w:rsidP="00A13818">
      <w:pPr>
        <w:keepNext/>
        <w:numPr>
          <w:ilvl w:val="0"/>
          <w:numId w:val="6"/>
        </w:numPr>
        <w:spacing w:after="0" w:line="360" w:lineRule="auto"/>
        <w:outlineLvl w:val="0"/>
        <w:rPr>
          <w:rFonts w:eastAsia="Times New Roman" w:cs="Times New Roman"/>
          <w:noProof/>
          <w:sz w:val="24"/>
          <w:szCs w:val="28"/>
          <w:lang w:eastAsia="ru-RU"/>
        </w:rPr>
      </w:pPr>
      <w:r w:rsidRPr="00B81A8D">
        <w:rPr>
          <w:rFonts w:eastAsia="Times New Roman" w:cs="Times New Roman"/>
          <w:sz w:val="22"/>
          <w:szCs w:val="24"/>
          <w:lang w:eastAsia="ru-RU"/>
        </w:rPr>
        <w:t xml:space="preserve"> ОБЩАЯ ХАРАКТЕРИСТИКА ОРГАНИЗАЦИИ ОБРАЗОВАНИЯ</w:t>
      </w:r>
      <w:r w:rsidR="00A13818" w:rsidRPr="00BF4307">
        <w:rPr>
          <w:rFonts w:eastAsia="Times New Roman" w:cs="Times New Roman"/>
          <w:sz w:val="24"/>
          <w:szCs w:val="24"/>
          <w:lang w:eastAsia="ru-RU"/>
        </w:rPr>
        <w:t>… …………………………………………………..…………3</w:t>
      </w:r>
      <w:r>
        <w:rPr>
          <w:rFonts w:eastAsia="Times New Roman" w:cs="Times New Roman"/>
          <w:sz w:val="24"/>
          <w:szCs w:val="24"/>
          <w:lang w:eastAsia="ru-RU"/>
        </w:rPr>
        <w:t>-4</w:t>
      </w:r>
    </w:p>
    <w:p w:rsidR="00A13818" w:rsidRPr="00BF4307" w:rsidRDefault="00B81A8D" w:rsidP="00A13818">
      <w:pPr>
        <w:numPr>
          <w:ilvl w:val="0"/>
          <w:numId w:val="6"/>
        </w:numPr>
        <w:spacing w:after="0" w:line="360" w:lineRule="auto"/>
        <w:rPr>
          <w:rFonts w:eastAsia="Times New Roman" w:cs="Times New Roman"/>
          <w:noProof/>
          <w:sz w:val="22"/>
          <w:szCs w:val="28"/>
          <w:lang w:eastAsia="ru-RU"/>
        </w:rPr>
      </w:pPr>
      <w:r w:rsidRPr="00B81A8D">
        <w:rPr>
          <w:rFonts w:eastAsia="Times New Roman" w:cs="Times New Roman"/>
          <w:sz w:val="22"/>
          <w:szCs w:val="24"/>
          <w:lang w:eastAsia="ru-RU"/>
        </w:rPr>
        <w:t>АНАЛИЗ КАДРОВОГО ПОТЕНЦИАЛА</w:t>
      </w:r>
      <w:r w:rsidR="00A13818" w:rsidRPr="00BF4307">
        <w:rPr>
          <w:rFonts w:eastAsia="Times New Roman" w:cs="Times New Roman"/>
          <w:sz w:val="22"/>
          <w:szCs w:val="24"/>
          <w:lang w:eastAsia="ru-RU"/>
        </w:rPr>
        <w:t>………………………………………………………….…….…..…</w:t>
      </w:r>
      <w:r>
        <w:rPr>
          <w:rFonts w:eastAsia="Times New Roman" w:cs="Times New Roman"/>
          <w:sz w:val="22"/>
          <w:szCs w:val="24"/>
          <w:lang w:eastAsia="ru-RU"/>
        </w:rPr>
        <w:t>…………………………….</w:t>
      </w:r>
      <w:r w:rsidR="00A13818" w:rsidRPr="00BF4307">
        <w:rPr>
          <w:rFonts w:eastAsia="Times New Roman" w:cs="Times New Roman"/>
          <w:sz w:val="22"/>
          <w:szCs w:val="24"/>
          <w:lang w:eastAsia="ru-RU"/>
        </w:rPr>
        <w:t xml:space="preserve"> 4</w:t>
      </w:r>
    </w:p>
    <w:p w:rsidR="00A13818" w:rsidRPr="00BF4307" w:rsidRDefault="00B81A8D" w:rsidP="00A13818">
      <w:pPr>
        <w:keepNext/>
        <w:numPr>
          <w:ilvl w:val="0"/>
          <w:numId w:val="6"/>
        </w:numPr>
        <w:spacing w:after="0" w:line="360" w:lineRule="auto"/>
        <w:outlineLvl w:val="0"/>
        <w:rPr>
          <w:rFonts w:eastAsia="Times New Roman" w:cs="Times New Roman"/>
          <w:noProof/>
          <w:sz w:val="22"/>
          <w:szCs w:val="28"/>
          <w:lang w:eastAsia="ru-RU"/>
        </w:rPr>
      </w:pPr>
      <w:r w:rsidRPr="00B81A8D">
        <w:rPr>
          <w:rFonts w:eastAsia="Times New Roman" w:cs="Times New Roman"/>
          <w:sz w:val="22"/>
          <w:szCs w:val="24"/>
          <w:lang w:eastAsia="ru-RU"/>
        </w:rPr>
        <w:t xml:space="preserve">КОНТИНГЕНТ ОБУЧАЮЩИХСЯ </w:t>
      </w:r>
      <w:r w:rsidR="00A13818" w:rsidRPr="00BF4307">
        <w:rPr>
          <w:rFonts w:eastAsia="Times New Roman" w:cs="Times New Roman"/>
          <w:sz w:val="22"/>
          <w:szCs w:val="24"/>
          <w:lang w:eastAsia="ru-RU"/>
        </w:rPr>
        <w:t>………………….……...</w:t>
      </w:r>
      <w:r>
        <w:rPr>
          <w:rFonts w:eastAsia="Times New Roman" w:cs="Times New Roman"/>
          <w:sz w:val="22"/>
          <w:szCs w:val="24"/>
          <w:lang w:eastAsia="ru-RU"/>
        </w:rPr>
        <w:t>.............................................................................................................................4</w:t>
      </w:r>
    </w:p>
    <w:p w:rsidR="00A13818" w:rsidRPr="00BF4307" w:rsidRDefault="00A13818" w:rsidP="00A13818">
      <w:pPr>
        <w:keepNext/>
        <w:numPr>
          <w:ilvl w:val="0"/>
          <w:numId w:val="6"/>
        </w:numPr>
        <w:spacing w:after="0" w:line="360" w:lineRule="auto"/>
        <w:outlineLvl w:val="0"/>
        <w:rPr>
          <w:rFonts w:eastAsia="Times New Roman" w:cs="Times New Roman"/>
          <w:noProof/>
          <w:sz w:val="22"/>
          <w:szCs w:val="24"/>
          <w:lang w:eastAsia="ru-RU"/>
        </w:rPr>
      </w:pPr>
      <w:r w:rsidRPr="00BF4307">
        <w:rPr>
          <w:rFonts w:eastAsia="Times New Roman" w:cs="Times New Roman"/>
          <w:sz w:val="22"/>
          <w:szCs w:val="24"/>
          <w:lang w:eastAsia="ru-RU"/>
        </w:rPr>
        <w:t xml:space="preserve">УЧЕБНО-МЕТОДИЧЕСКАЯ РАБОТА……………………………………………………………….. </w:t>
      </w:r>
      <w:r w:rsidR="00B81A8D">
        <w:rPr>
          <w:rFonts w:eastAsia="Times New Roman" w:cs="Times New Roman"/>
          <w:sz w:val="22"/>
          <w:szCs w:val="24"/>
          <w:lang w:eastAsia="ru-RU"/>
        </w:rPr>
        <w:t>……………………………………4-11</w:t>
      </w:r>
    </w:p>
    <w:p w:rsidR="00A13818" w:rsidRPr="00BF4307" w:rsidRDefault="00A13818" w:rsidP="00A13818">
      <w:pPr>
        <w:spacing w:after="0" w:line="360" w:lineRule="auto"/>
        <w:ind w:firstLine="567"/>
        <w:rPr>
          <w:rFonts w:eastAsia="Times New Roman" w:cs="Times New Roman"/>
          <w:color w:val="000000"/>
          <w:sz w:val="22"/>
          <w:szCs w:val="24"/>
          <w:lang w:eastAsia="ru-RU"/>
        </w:rPr>
      </w:pPr>
      <w:r w:rsidRPr="00BF4307">
        <w:rPr>
          <w:rFonts w:eastAsia="Times New Roman" w:cs="Times New Roman"/>
          <w:color w:val="000000"/>
          <w:sz w:val="22"/>
          <w:szCs w:val="24"/>
          <w:lang w:eastAsia="ru-RU"/>
        </w:rPr>
        <w:t>5.</w:t>
      </w:r>
      <w:r w:rsidR="00B81A8D" w:rsidRPr="00B81A8D">
        <w:rPr>
          <w:rFonts w:eastAsia="Times New Roman" w:cs="Times New Roman"/>
          <w:color w:val="000000"/>
          <w:sz w:val="22"/>
          <w:szCs w:val="24"/>
          <w:lang w:eastAsia="ru-RU"/>
        </w:rPr>
        <w:t>УЧЕБНО-МАТЕРИАЛЬНЫЕАКТИВЫ</w:t>
      </w:r>
      <w:r w:rsidRPr="00BF4307">
        <w:rPr>
          <w:rFonts w:eastAsia="Times New Roman" w:cs="Times New Roman"/>
          <w:sz w:val="22"/>
          <w:szCs w:val="24"/>
          <w:lang w:eastAsia="ru-RU"/>
        </w:rPr>
        <w:t>………………………………………………………………………………………</w:t>
      </w:r>
      <w:r w:rsidR="00B81A8D">
        <w:rPr>
          <w:rFonts w:eastAsia="Times New Roman" w:cs="Times New Roman"/>
          <w:sz w:val="22"/>
          <w:szCs w:val="24"/>
          <w:lang w:eastAsia="ru-RU"/>
        </w:rPr>
        <w:t>………………</w:t>
      </w:r>
      <w:r>
        <w:rPr>
          <w:rFonts w:eastAsia="Times New Roman" w:cs="Times New Roman"/>
          <w:sz w:val="22"/>
          <w:szCs w:val="24"/>
          <w:lang w:eastAsia="ru-RU"/>
        </w:rPr>
        <w:t>1</w:t>
      </w:r>
      <w:r w:rsidR="00B81A8D">
        <w:rPr>
          <w:rFonts w:eastAsia="Times New Roman" w:cs="Times New Roman"/>
          <w:sz w:val="22"/>
          <w:szCs w:val="24"/>
          <w:lang w:eastAsia="ru-RU"/>
        </w:rPr>
        <w:t>1-12</w:t>
      </w:r>
    </w:p>
    <w:p w:rsidR="00A13818" w:rsidRPr="00BF4307" w:rsidRDefault="00A13818" w:rsidP="00A13818">
      <w:pPr>
        <w:spacing w:after="0" w:line="360" w:lineRule="auto"/>
        <w:ind w:firstLine="567"/>
        <w:rPr>
          <w:rFonts w:eastAsia="Times New Roman" w:cs="Times New Roman"/>
          <w:color w:val="000000"/>
          <w:sz w:val="22"/>
          <w:szCs w:val="24"/>
          <w:lang w:eastAsia="ru-RU"/>
        </w:rPr>
      </w:pPr>
      <w:r w:rsidRPr="00BF4307">
        <w:rPr>
          <w:rFonts w:eastAsia="Times New Roman" w:cs="Times New Roman"/>
          <w:color w:val="000000"/>
          <w:sz w:val="22"/>
          <w:szCs w:val="24"/>
          <w:lang w:eastAsia="ru-RU"/>
        </w:rPr>
        <w:t>6.</w:t>
      </w:r>
      <w:r w:rsidR="00B81A8D" w:rsidRPr="00B81A8D">
        <w:rPr>
          <w:rFonts w:eastAsia="Times New Roman" w:cs="Times New Roman"/>
          <w:color w:val="000000"/>
          <w:sz w:val="22"/>
          <w:szCs w:val="24"/>
          <w:lang w:eastAsia="ru-RU"/>
        </w:rPr>
        <w:t>ИНФОРМАЦИОННЫЕ РЕСУРСЫ И БИБЛИОТЕЧНЫЙ ФОНД</w:t>
      </w:r>
      <w:r w:rsidRPr="00BF4307">
        <w:rPr>
          <w:rFonts w:eastAsia="Times New Roman" w:cs="Times New Roman"/>
          <w:color w:val="000000"/>
          <w:sz w:val="22"/>
          <w:szCs w:val="24"/>
          <w:lang w:eastAsia="ru-RU"/>
        </w:rPr>
        <w:t>.</w:t>
      </w:r>
      <w:r w:rsidRPr="00BF4307">
        <w:rPr>
          <w:rFonts w:eastAsia="Times New Roman" w:cs="Times New Roman"/>
          <w:sz w:val="22"/>
          <w:szCs w:val="24"/>
          <w:lang w:eastAsia="ru-RU"/>
        </w:rPr>
        <w:t xml:space="preserve"> ………………………………………………………………</w:t>
      </w:r>
      <w:r w:rsidR="00B81A8D">
        <w:rPr>
          <w:rFonts w:eastAsia="Times New Roman" w:cs="Times New Roman"/>
          <w:sz w:val="22"/>
          <w:szCs w:val="24"/>
          <w:lang w:eastAsia="ru-RU"/>
        </w:rPr>
        <w:t>…………..13</w:t>
      </w:r>
    </w:p>
    <w:p w:rsidR="00A13818" w:rsidRPr="00BF4307" w:rsidRDefault="00A13818" w:rsidP="00A13818">
      <w:pPr>
        <w:spacing w:after="0" w:line="360" w:lineRule="auto"/>
        <w:ind w:firstLine="567"/>
        <w:rPr>
          <w:rFonts w:eastAsia="Times New Roman" w:cs="Times New Roman"/>
          <w:color w:val="000000"/>
          <w:sz w:val="22"/>
          <w:szCs w:val="24"/>
          <w:lang w:eastAsia="ru-RU"/>
        </w:rPr>
      </w:pPr>
      <w:r w:rsidRPr="00BF4307">
        <w:rPr>
          <w:rFonts w:eastAsia="Times New Roman" w:cs="Times New Roman"/>
          <w:color w:val="000000"/>
          <w:sz w:val="22"/>
          <w:szCs w:val="24"/>
          <w:lang w:eastAsia="ru-RU"/>
        </w:rPr>
        <w:t>7.</w:t>
      </w:r>
      <w:r w:rsidR="00B81A8D" w:rsidRPr="00B81A8D">
        <w:rPr>
          <w:rFonts w:eastAsia="Times New Roman" w:cs="Times New Roman"/>
          <w:color w:val="000000"/>
          <w:sz w:val="22"/>
          <w:szCs w:val="24"/>
          <w:lang w:eastAsia="ru-RU"/>
        </w:rPr>
        <w:t>7.ОЦЕНКА ЗНАНИЙ ОБУЧАЮЩИХСЯ</w:t>
      </w:r>
      <w:r w:rsidRPr="00BF4307">
        <w:rPr>
          <w:rFonts w:eastAsia="Times New Roman" w:cs="Times New Roman"/>
          <w:sz w:val="22"/>
          <w:szCs w:val="24"/>
          <w:lang w:eastAsia="ru-RU"/>
        </w:rPr>
        <w:t>………………………………………………………………………………………………</w:t>
      </w:r>
      <w:r w:rsidR="00B81A8D">
        <w:rPr>
          <w:rFonts w:eastAsia="Times New Roman" w:cs="Times New Roman"/>
          <w:sz w:val="22"/>
          <w:szCs w:val="24"/>
          <w:lang w:eastAsia="ru-RU"/>
        </w:rPr>
        <w:t>………1</w:t>
      </w:r>
      <w:r>
        <w:rPr>
          <w:rFonts w:eastAsia="Times New Roman" w:cs="Times New Roman"/>
          <w:sz w:val="22"/>
          <w:szCs w:val="24"/>
          <w:lang w:eastAsia="ru-RU"/>
        </w:rPr>
        <w:t>3</w:t>
      </w:r>
    </w:p>
    <w:p w:rsidR="00A13818" w:rsidRPr="00BF4307" w:rsidRDefault="00A13818" w:rsidP="00A13818">
      <w:pPr>
        <w:spacing w:after="0" w:line="360" w:lineRule="auto"/>
        <w:ind w:firstLine="567"/>
        <w:rPr>
          <w:rFonts w:eastAsia="Times New Roman" w:cs="Times New Roman"/>
          <w:sz w:val="24"/>
          <w:szCs w:val="24"/>
          <w:lang w:eastAsia="ru-RU"/>
        </w:rPr>
      </w:pPr>
    </w:p>
    <w:p w:rsidR="00A13818" w:rsidRDefault="00A13818" w:rsidP="00A13818">
      <w:pPr>
        <w:keepNext/>
        <w:spacing w:after="0" w:line="360" w:lineRule="auto"/>
        <w:ind w:firstLine="567"/>
        <w:jc w:val="center"/>
        <w:outlineLvl w:val="0"/>
        <w:rPr>
          <w:rFonts w:eastAsia="Times New Roman" w:cs="Times New Roman"/>
          <w:szCs w:val="24"/>
          <w:lang w:eastAsia="ru-RU"/>
        </w:rPr>
      </w:pPr>
    </w:p>
    <w:p w:rsidR="00A13818" w:rsidRDefault="00A13818" w:rsidP="00A13818">
      <w:pPr>
        <w:keepNext/>
        <w:spacing w:after="0" w:line="360" w:lineRule="auto"/>
        <w:ind w:firstLine="567"/>
        <w:jc w:val="center"/>
        <w:outlineLvl w:val="0"/>
        <w:rPr>
          <w:rFonts w:eastAsia="Times New Roman" w:cs="Times New Roman"/>
          <w:szCs w:val="24"/>
          <w:lang w:eastAsia="ru-RU"/>
        </w:rPr>
      </w:pPr>
    </w:p>
    <w:p w:rsidR="00A13818" w:rsidRDefault="00A13818" w:rsidP="00A13818">
      <w:pPr>
        <w:keepNext/>
        <w:spacing w:after="0" w:line="360" w:lineRule="auto"/>
        <w:ind w:firstLine="567"/>
        <w:jc w:val="center"/>
        <w:outlineLvl w:val="0"/>
        <w:rPr>
          <w:rFonts w:eastAsia="Times New Roman" w:cs="Times New Roman"/>
          <w:szCs w:val="24"/>
          <w:lang w:eastAsia="ru-RU"/>
        </w:rPr>
      </w:pPr>
    </w:p>
    <w:p w:rsidR="00A13818" w:rsidRDefault="00A13818" w:rsidP="00A13818">
      <w:pPr>
        <w:keepNext/>
        <w:spacing w:after="0" w:line="360" w:lineRule="auto"/>
        <w:outlineLvl w:val="0"/>
        <w:rPr>
          <w:rFonts w:eastAsia="Times New Roman" w:cs="Times New Roman"/>
          <w:szCs w:val="24"/>
          <w:lang w:eastAsia="ru-RU"/>
        </w:rPr>
      </w:pPr>
    </w:p>
    <w:p w:rsidR="00A13818" w:rsidRDefault="00A13818" w:rsidP="00A13818">
      <w:pPr>
        <w:keepNext/>
        <w:spacing w:after="0" w:line="360" w:lineRule="auto"/>
        <w:outlineLvl w:val="0"/>
        <w:rPr>
          <w:rFonts w:eastAsia="Times New Roman" w:cs="Times New Roman"/>
          <w:szCs w:val="24"/>
          <w:lang w:eastAsia="ru-RU"/>
        </w:rPr>
      </w:pPr>
    </w:p>
    <w:p w:rsidR="00A13818" w:rsidRDefault="00A13818"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Default="00B81A8D" w:rsidP="00A13818">
      <w:pPr>
        <w:keepNext/>
        <w:spacing w:after="0" w:line="360" w:lineRule="auto"/>
        <w:outlineLvl w:val="0"/>
        <w:rPr>
          <w:rFonts w:eastAsia="Times New Roman" w:cs="Times New Roman"/>
          <w:szCs w:val="24"/>
          <w:lang w:eastAsia="ru-RU"/>
        </w:rPr>
      </w:pPr>
    </w:p>
    <w:p w:rsidR="00B81A8D" w:rsidRPr="00BF4307" w:rsidRDefault="00B81A8D" w:rsidP="00A13818">
      <w:pPr>
        <w:keepNext/>
        <w:spacing w:after="0" w:line="360" w:lineRule="auto"/>
        <w:outlineLvl w:val="0"/>
        <w:rPr>
          <w:rFonts w:eastAsia="Times New Roman" w:cs="Times New Roman"/>
          <w:szCs w:val="24"/>
          <w:lang w:eastAsia="ru-RU"/>
        </w:rPr>
      </w:pPr>
    </w:p>
    <w:p w:rsidR="00A13818" w:rsidRPr="00BF4307" w:rsidRDefault="00A13818" w:rsidP="00A13818">
      <w:pPr>
        <w:spacing w:after="0"/>
        <w:rPr>
          <w:rFonts w:eastAsia="Times New Roman" w:cs="Times New Roman"/>
          <w:sz w:val="24"/>
          <w:szCs w:val="24"/>
          <w:lang w:eastAsia="ru-RU"/>
        </w:rPr>
      </w:pPr>
    </w:p>
    <w:p w:rsidR="00A13818" w:rsidRPr="00BF4307" w:rsidRDefault="00C70DE1" w:rsidP="00A13818">
      <w:pPr>
        <w:keepNext/>
        <w:tabs>
          <w:tab w:val="left" w:pos="6781"/>
        </w:tabs>
        <w:spacing w:after="0" w:line="360" w:lineRule="auto"/>
        <w:ind w:left="927"/>
        <w:jc w:val="center"/>
        <w:outlineLvl w:val="0"/>
        <w:rPr>
          <w:rFonts w:eastAsia="Times New Roman" w:cs="Times New Roman"/>
          <w:b/>
          <w:sz w:val="24"/>
          <w:szCs w:val="24"/>
          <w:lang w:eastAsia="ru-RU"/>
        </w:rPr>
      </w:pPr>
      <w:bookmarkStart w:id="0" w:name="_Toc283215247"/>
      <w:r w:rsidRPr="00BF4307">
        <w:rPr>
          <w:rFonts w:eastAsia="Times New Roman" w:cs="Times New Roman"/>
          <w:b/>
          <w:sz w:val="24"/>
          <w:szCs w:val="24"/>
          <w:lang w:eastAsia="ru-RU"/>
        </w:rPr>
        <w:lastRenderedPageBreak/>
        <w:t>1.</w:t>
      </w:r>
      <w:bookmarkEnd w:id="0"/>
      <w:r w:rsidRPr="00C70DE1">
        <w:rPr>
          <w:rFonts w:eastAsia="Times New Roman" w:cs="Times New Roman"/>
          <w:b/>
          <w:sz w:val="24"/>
          <w:szCs w:val="24"/>
          <w:lang w:eastAsia="ru-RU"/>
        </w:rPr>
        <w:t>ОБЩАЯ ХАРАКТЕРИСТИКА ОРГАНИЗАЦИ</w:t>
      </w:r>
      <w:r>
        <w:rPr>
          <w:rFonts w:eastAsia="Times New Roman" w:cs="Times New Roman"/>
          <w:b/>
          <w:sz w:val="24"/>
          <w:szCs w:val="24"/>
          <w:lang w:eastAsia="ru-RU"/>
        </w:rPr>
        <w:t>И</w:t>
      </w:r>
      <w:r w:rsidRPr="00C70DE1">
        <w:rPr>
          <w:rFonts w:eastAsia="Times New Roman" w:cs="Times New Roman"/>
          <w:b/>
          <w:sz w:val="24"/>
          <w:szCs w:val="24"/>
          <w:lang w:eastAsia="ru-RU"/>
        </w:rPr>
        <w:t xml:space="preserve"> ОБРАЗОВАНИ</w:t>
      </w:r>
      <w:r w:rsidR="008D41D8">
        <w:rPr>
          <w:rFonts w:eastAsia="Times New Roman" w:cs="Times New Roman"/>
          <w:b/>
          <w:sz w:val="24"/>
          <w:szCs w:val="24"/>
          <w:lang w:eastAsia="ru-RU"/>
        </w:rPr>
        <w:t>Я</w:t>
      </w:r>
    </w:p>
    <w:p w:rsidR="00A13818" w:rsidRPr="00BF4307" w:rsidRDefault="00A13818" w:rsidP="00A13818">
      <w:pPr>
        <w:spacing w:after="0"/>
        <w:rPr>
          <w:rFonts w:eastAsia="Times New Roman" w:cs="Times New Roman"/>
          <w:sz w:val="24"/>
          <w:szCs w:val="24"/>
          <w:lang w:eastAsia="ru-RU"/>
        </w:rPr>
      </w:pPr>
    </w:p>
    <w:p w:rsidR="00A13818" w:rsidRPr="00BF4307" w:rsidRDefault="00E91842" w:rsidP="00576F0D">
      <w:pPr>
        <w:spacing w:after="0"/>
        <w:jc w:val="both"/>
        <w:rPr>
          <w:rFonts w:eastAsia="Times New Roman" w:cs="Times New Roman"/>
          <w:color w:val="000000"/>
          <w:szCs w:val="28"/>
          <w:lang w:eastAsia="ru-RU"/>
        </w:rPr>
      </w:pPr>
      <w:bookmarkStart w:id="1" w:name="_Hlk137662977"/>
      <w:r>
        <w:rPr>
          <w:rFonts w:eastAsia="Times New Roman" w:cs="Times New Roman"/>
          <w:color w:val="000000"/>
          <w:szCs w:val="28"/>
          <w:lang w:eastAsia="ru-RU"/>
        </w:rPr>
        <w:t>КГУ «Прогресская</w:t>
      </w:r>
      <w:r w:rsidR="00A13818" w:rsidRPr="00BF4307">
        <w:rPr>
          <w:rFonts w:eastAsia="Times New Roman" w:cs="Times New Roman"/>
          <w:color w:val="000000"/>
          <w:szCs w:val="28"/>
          <w:lang w:eastAsia="ru-RU"/>
        </w:rPr>
        <w:t xml:space="preserve"> начальная школа отдела образования Карасуского района» Управления образования  акимата Костанайской области</w:t>
      </w:r>
      <w:bookmarkEnd w:id="1"/>
      <w:r w:rsidR="00A13818" w:rsidRPr="00BF4307">
        <w:rPr>
          <w:rFonts w:eastAsia="Times New Roman" w:cs="Times New Roman"/>
          <w:color w:val="000000"/>
          <w:szCs w:val="28"/>
          <w:lang w:eastAsia="ru-RU"/>
        </w:rPr>
        <w:t xml:space="preserve"> – государственное учреждение, реализующее общеобразовательные учебные программы начального, основного среднего и общего среднего образования, а также образовательные учебные программы дополнительного образования. </w:t>
      </w:r>
    </w:p>
    <w:p w:rsidR="00A13818" w:rsidRPr="00BF4307" w:rsidRDefault="00A13818" w:rsidP="00576F0D">
      <w:pPr>
        <w:spacing w:after="0"/>
        <w:jc w:val="both"/>
        <w:rPr>
          <w:rFonts w:eastAsia="Times New Roman" w:cs="Times New Roman"/>
          <w:color w:val="000000"/>
          <w:szCs w:val="28"/>
          <w:lang w:eastAsia="ru-RU"/>
        </w:rPr>
      </w:pPr>
      <w:r w:rsidRPr="00BF4307">
        <w:rPr>
          <w:rFonts w:eastAsia="Times New Roman" w:cs="Times New Roman"/>
          <w:color w:val="000000"/>
          <w:szCs w:val="28"/>
          <w:lang w:eastAsia="ru-RU"/>
        </w:rPr>
        <w:t xml:space="preserve">Работа школы проводится в соответствии с государственной лицензией </w:t>
      </w:r>
      <w:r w:rsidR="00AD216E">
        <w:rPr>
          <w:rFonts w:eastAsia="Times New Roman" w:cs="Times New Roman"/>
          <w:color w:val="000000"/>
          <w:szCs w:val="28"/>
          <w:lang w:eastAsia="ru-RU"/>
        </w:rPr>
        <w:t>№KZ70LAA00010290</w:t>
      </w:r>
      <w:r w:rsidRPr="00BF4307">
        <w:rPr>
          <w:rFonts w:eastAsia="Times New Roman" w:cs="Times New Roman"/>
          <w:color w:val="000000"/>
          <w:szCs w:val="28"/>
          <w:lang w:eastAsia="ru-RU"/>
        </w:rPr>
        <w:t xml:space="preserve">, выданной Государственным учреждением«Департамент по обеспечению качества в сфере образования Костанайской области Комитета по обеспечению качества в сфере образования» от </w:t>
      </w:r>
      <w:r w:rsidR="00AD216E">
        <w:rPr>
          <w:rFonts w:eastAsia="Times New Roman" w:cs="Times New Roman"/>
          <w:color w:val="000000"/>
          <w:szCs w:val="28"/>
          <w:lang w:eastAsia="ru-RU"/>
        </w:rPr>
        <w:t>5 ок</w:t>
      </w:r>
      <w:r w:rsidR="00AF2B2A">
        <w:rPr>
          <w:rFonts w:eastAsia="Times New Roman" w:cs="Times New Roman"/>
          <w:color w:val="000000"/>
          <w:szCs w:val="28"/>
          <w:lang w:eastAsia="ru-RU"/>
        </w:rPr>
        <w:t>тября 2017</w:t>
      </w:r>
      <w:r w:rsidRPr="00ED203C">
        <w:rPr>
          <w:rFonts w:eastAsia="Times New Roman" w:cs="Times New Roman"/>
          <w:color w:val="000000"/>
          <w:szCs w:val="28"/>
          <w:lang w:eastAsia="ru-RU"/>
        </w:rPr>
        <w:t xml:space="preserve"> года</w:t>
      </w:r>
      <w:r w:rsidR="00AF2B2A">
        <w:rPr>
          <w:rFonts w:eastAsia="Times New Roman" w:cs="Times New Roman"/>
          <w:color w:val="000000"/>
          <w:szCs w:val="28"/>
          <w:lang w:eastAsia="ru-RU"/>
        </w:rPr>
        <w:t>.</w:t>
      </w:r>
    </w:p>
    <w:p w:rsidR="00A13818" w:rsidRPr="00B81A8D" w:rsidRDefault="00A13818" w:rsidP="00B81A8D">
      <w:pPr>
        <w:spacing w:after="0"/>
        <w:jc w:val="both"/>
        <w:rPr>
          <w:rFonts w:eastAsia="Times New Roman" w:cs="Times New Roman"/>
          <w:color w:val="000000"/>
          <w:szCs w:val="28"/>
          <w:lang w:eastAsia="ru-RU"/>
        </w:rPr>
      </w:pPr>
      <w:r w:rsidRPr="00BF4307">
        <w:rPr>
          <w:rFonts w:eastAsia="Times New Roman" w:cs="Times New Roman"/>
          <w:color w:val="000000"/>
          <w:szCs w:val="28"/>
          <w:lang w:eastAsia="ru-RU"/>
        </w:rPr>
        <w:t>В основе деятельности педагогического коллектива лежит адаптивная система образовательного процесса, основанная на личностно-ориентированном развивающем обучении, направленная на создание необходимых условий для самореализации личности школьника, на развитие его творческого потенциала, формирование базовых, ключевых и предметных компетенций, обеспечение повышения качества образования.</w:t>
      </w:r>
    </w:p>
    <w:p w:rsidR="00A13818" w:rsidRPr="00BF4307" w:rsidRDefault="00A13818" w:rsidP="00576F0D">
      <w:pPr>
        <w:spacing w:after="0"/>
        <w:ind w:left="360"/>
        <w:rPr>
          <w:rFonts w:eastAsia="Times New Roman" w:cs="Times New Roman"/>
          <w:szCs w:val="28"/>
          <w:lang w:val="kk-KZ" w:eastAsia="ru-RU"/>
        </w:rPr>
      </w:pPr>
      <w:r w:rsidRPr="00BF4307">
        <w:rPr>
          <w:rFonts w:eastAsia="Times New Roman" w:cs="Times New Roman"/>
          <w:b/>
          <w:szCs w:val="28"/>
          <w:lang w:val="kk-KZ" w:eastAsia="ru-RU"/>
        </w:rPr>
        <w:t>1.Наименование</w:t>
      </w:r>
      <w:r w:rsidRPr="00BF4307">
        <w:rPr>
          <w:rFonts w:eastAsia="Times New Roman" w:cs="Times New Roman"/>
          <w:szCs w:val="28"/>
          <w:lang w:val="kk-KZ" w:eastAsia="ru-RU"/>
        </w:rPr>
        <w:t>:</w:t>
      </w:r>
    </w:p>
    <w:p w:rsidR="00A13818" w:rsidRPr="00BF4307" w:rsidRDefault="00A13818" w:rsidP="00576F0D">
      <w:pPr>
        <w:spacing w:after="0"/>
        <w:ind w:left="360"/>
        <w:rPr>
          <w:rFonts w:eastAsia="Times New Roman" w:cs="Times New Roman"/>
          <w:b/>
          <w:szCs w:val="28"/>
          <w:lang w:eastAsia="ru-RU"/>
        </w:rPr>
      </w:pPr>
      <w:r w:rsidRPr="00BF4307">
        <w:rPr>
          <w:rFonts w:eastAsia="Times New Roman" w:cs="Times New Roman"/>
          <w:szCs w:val="28"/>
          <w:lang w:val="kk-KZ" w:eastAsia="ru-RU"/>
        </w:rPr>
        <w:t>Коммунальное гос</w:t>
      </w:r>
      <w:r w:rsidR="00E91842">
        <w:rPr>
          <w:rFonts w:eastAsia="Times New Roman" w:cs="Times New Roman"/>
          <w:szCs w:val="28"/>
          <w:lang w:val="kk-KZ" w:eastAsia="ru-RU"/>
        </w:rPr>
        <w:t>ударственное учреждение «Прогресская</w:t>
      </w:r>
      <w:r w:rsidRPr="00BF4307">
        <w:rPr>
          <w:rFonts w:eastAsia="Times New Roman" w:cs="Times New Roman"/>
          <w:szCs w:val="28"/>
          <w:lang w:val="kk-KZ" w:eastAsia="ru-RU"/>
        </w:rPr>
        <w:t xml:space="preserve"> начальная школа отдела образования Карасуского района» Управления образования акимата Костанайской области</w:t>
      </w:r>
      <w:r w:rsidRPr="00A466F5">
        <w:rPr>
          <w:rFonts w:eastAsia="Times New Roman" w:cs="Times New Roman"/>
          <w:b/>
          <w:szCs w:val="28"/>
          <w:lang w:eastAsia="ru-RU"/>
        </w:rPr>
        <w:t>.</w:t>
      </w:r>
    </w:p>
    <w:p w:rsidR="00A13818" w:rsidRPr="00BF4307" w:rsidRDefault="00A13818" w:rsidP="00576F0D">
      <w:pPr>
        <w:spacing w:after="0"/>
        <w:ind w:left="360"/>
        <w:rPr>
          <w:rFonts w:eastAsia="Times New Roman" w:cs="Times New Roman"/>
          <w:b/>
          <w:szCs w:val="28"/>
          <w:lang w:eastAsia="ru-RU"/>
        </w:rPr>
      </w:pPr>
      <w:r w:rsidRPr="00BF4307">
        <w:rPr>
          <w:rFonts w:eastAsia="Times New Roman" w:cs="Times New Roman"/>
          <w:b/>
          <w:szCs w:val="28"/>
          <w:lang w:eastAsia="ru-RU"/>
        </w:rPr>
        <w:t>2.Местонахождение:</w:t>
      </w:r>
    </w:p>
    <w:p w:rsidR="00A13818" w:rsidRPr="00BF4307" w:rsidRDefault="00A13818" w:rsidP="00576F0D">
      <w:pPr>
        <w:spacing w:after="0"/>
        <w:ind w:left="360"/>
        <w:rPr>
          <w:rFonts w:eastAsia="Times New Roman" w:cs="Times New Roman"/>
          <w:szCs w:val="28"/>
          <w:lang w:eastAsia="ru-RU"/>
        </w:rPr>
      </w:pPr>
      <w:r w:rsidRPr="00BF4307">
        <w:rPr>
          <w:rFonts w:eastAsia="Times New Roman" w:cs="Times New Roman"/>
          <w:szCs w:val="28"/>
          <w:lang w:eastAsia="ru-RU"/>
        </w:rPr>
        <w:t>111017 Казахстан, Костанайская обла</w:t>
      </w:r>
      <w:r w:rsidR="00E91842">
        <w:rPr>
          <w:rFonts w:eastAsia="Times New Roman" w:cs="Times New Roman"/>
          <w:szCs w:val="28"/>
          <w:lang w:eastAsia="ru-RU"/>
        </w:rPr>
        <w:t>сть, Карасуский район, с.Прогресс, улица Школьная 1</w:t>
      </w:r>
    </w:p>
    <w:p w:rsidR="00A13818" w:rsidRPr="00BF4307" w:rsidRDefault="00A13818" w:rsidP="00576F0D">
      <w:pPr>
        <w:spacing w:after="0"/>
        <w:ind w:left="360"/>
        <w:rPr>
          <w:rFonts w:eastAsia="Times New Roman" w:cs="Times New Roman"/>
          <w:szCs w:val="28"/>
          <w:lang w:eastAsia="ru-RU"/>
        </w:rPr>
      </w:pPr>
      <w:r w:rsidRPr="00BF4307">
        <w:rPr>
          <w:rFonts w:eastAsia="Times New Roman" w:cs="Times New Roman"/>
          <w:b/>
          <w:szCs w:val="28"/>
          <w:lang w:eastAsia="ru-RU"/>
        </w:rPr>
        <w:t>3. Контактные данные юридического лица:</w:t>
      </w:r>
    </w:p>
    <w:p w:rsidR="00A13818" w:rsidRPr="00E91842" w:rsidRDefault="00A13818" w:rsidP="00576F0D">
      <w:pPr>
        <w:spacing w:after="0"/>
        <w:ind w:firstLine="360"/>
        <w:jc w:val="both"/>
        <w:rPr>
          <w:rFonts w:eastAsia="Times New Roman" w:cs="Times New Roman"/>
          <w:szCs w:val="28"/>
          <w:lang w:eastAsia="ru-RU"/>
        </w:rPr>
      </w:pPr>
      <w:r w:rsidRPr="00BF4307">
        <w:rPr>
          <w:rFonts w:eastAsia="Times New Roman" w:cs="Times New Roman"/>
          <w:szCs w:val="28"/>
          <w:lang w:eastAsia="ru-RU"/>
        </w:rPr>
        <w:t xml:space="preserve">    веб-сайт: </w:t>
      </w:r>
      <w:r w:rsidR="00E91842" w:rsidRPr="00E91842">
        <w:rPr>
          <w:rFonts w:eastAsia="Times New Roman" w:cs="Times New Roman"/>
          <w:szCs w:val="28"/>
          <w:lang w:eastAsia="ru-RU"/>
        </w:rPr>
        <w:t>https://progresskaya-karasu-roo.edu.kz/</w:t>
      </w:r>
    </w:p>
    <w:p w:rsidR="00A13818" w:rsidRPr="002709D7" w:rsidRDefault="00A13818" w:rsidP="00576F0D">
      <w:pPr>
        <w:spacing w:after="0"/>
        <w:ind w:left="360"/>
        <w:rPr>
          <w:rFonts w:eastAsia="Times New Roman" w:cs="Times New Roman"/>
          <w:szCs w:val="28"/>
          <w:lang w:eastAsia="ru-RU"/>
        </w:rPr>
      </w:pPr>
      <w:r w:rsidRPr="00BF4307">
        <w:rPr>
          <w:rFonts w:eastAsia="Times New Roman" w:cs="Times New Roman"/>
          <w:szCs w:val="28"/>
          <w:lang w:eastAsia="ru-RU"/>
        </w:rPr>
        <w:t xml:space="preserve">     Телефоны: 8(71448</w:t>
      </w:r>
      <w:r w:rsidR="00E91842">
        <w:rPr>
          <w:rFonts w:eastAsia="Times New Roman" w:cs="Times New Roman"/>
          <w:szCs w:val="28"/>
          <w:lang w:eastAsia="ru-RU"/>
        </w:rPr>
        <w:t xml:space="preserve"> ) 28-1-</w:t>
      </w:r>
      <w:r w:rsidR="00E91842" w:rsidRPr="00E91842">
        <w:rPr>
          <w:rFonts w:eastAsia="Times New Roman" w:cs="Times New Roman"/>
          <w:szCs w:val="28"/>
          <w:lang w:eastAsia="ru-RU"/>
        </w:rPr>
        <w:t>8</w:t>
      </w:r>
      <w:r w:rsidR="00E91842" w:rsidRPr="002709D7">
        <w:rPr>
          <w:rFonts w:eastAsia="Times New Roman" w:cs="Times New Roman"/>
          <w:szCs w:val="28"/>
          <w:lang w:eastAsia="ru-RU"/>
        </w:rPr>
        <w:t>6</w:t>
      </w:r>
    </w:p>
    <w:p w:rsidR="00A13818" w:rsidRPr="00BF4307" w:rsidRDefault="00A13818" w:rsidP="00576F0D">
      <w:pPr>
        <w:spacing w:after="0"/>
        <w:ind w:left="360"/>
        <w:rPr>
          <w:rFonts w:eastAsia="Times New Roman" w:cs="Times New Roman"/>
          <w:b/>
          <w:szCs w:val="28"/>
          <w:lang w:eastAsia="ru-RU"/>
        </w:rPr>
      </w:pPr>
      <w:r w:rsidRPr="00BF4307">
        <w:rPr>
          <w:rFonts w:eastAsia="Times New Roman" w:cs="Times New Roman"/>
          <w:b/>
          <w:szCs w:val="28"/>
          <w:lang w:eastAsia="ru-RU"/>
        </w:rPr>
        <w:t xml:space="preserve">4.Контактные данные представителя юридического лица </w:t>
      </w:r>
    </w:p>
    <w:p w:rsidR="00A13818" w:rsidRPr="00E91842" w:rsidRDefault="00A13818" w:rsidP="00576F0D">
      <w:pPr>
        <w:spacing w:after="0"/>
        <w:jc w:val="both"/>
        <w:rPr>
          <w:rFonts w:eastAsia="Times New Roman" w:cs="Times New Roman"/>
          <w:szCs w:val="28"/>
          <w:lang w:eastAsia="ru-RU"/>
        </w:rPr>
      </w:pPr>
      <w:r w:rsidRPr="00BF4307">
        <w:rPr>
          <w:rFonts w:eastAsia="Times New Roman" w:cs="Times New Roman"/>
          <w:szCs w:val="28"/>
          <w:lang w:eastAsia="ru-RU"/>
        </w:rPr>
        <w:tab/>
      </w:r>
      <w:r w:rsidR="00E91842">
        <w:rPr>
          <w:rFonts w:eastAsia="Times New Roman" w:cs="Times New Roman"/>
          <w:szCs w:val="28"/>
          <w:lang w:eastAsia="ru-RU"/>
        </w:rPr>
        <w:t>Черунова Ансаган Муратовна</w:t>
      </w:r>
    </w:p>
    <w:p w:rsidR="00A13818" w:rsidRPr="00E91842" w:rsidRDefault="00E91842" w:rsidP="00576F0D">
      <w:pPr>
        <w:spacing w:after="0"/>
        <w:jc w:val="both"/>
        <w:rPr>
          <w:rFonts w:eastAsia="Times New Roman" w:cs="Times New Roman"/>
          <w:szCs w:val="28"/>
          <w:lang w:eastAsia="ru-RU"/>
        </w:rPr>
      </w:pPr>
      <w:r>
        <w:rPr>
          <w:rFonts w:eastAsia="Times New Roman" w:cs="Times New Roman"/>
          <w:szCs w:val="28"/>
          <w:lang w:eastAsia="ru-RU"/>
        </w:rPr>
        <w:t xml:space="preserve">          +77476932447</w:t>
      </w:r>
      <w:r w:rsidR="00A13818" w:rsidRPr="00BF4307">
        <w:rPr>
          <w:rFonts w:eastAsia="Times New Roman" w:cs="Times New Roman"/>
          <w:szCs w:val="24"/>
          <w:lang w:val="en-US" w:eastAsia="ru-RU"/>
        </w:rPr>
        <w:t>e</w:t>
      </w:r>
      <w:r w:rsidR="00A13818" w:rsidRPr="00E91842">
        <w:rPr>
          <w:rFonts w:eastAsia="Times New Roman" w:cs="Times New Roman"/>
          <w:szCs w:val="24"/>
          <w:lang w:eastAsia="ru-RU"/>
        </w:rPr>
        <w:t>-</w:t>
      </w:r>
      <w:r w:rsidR="00A13818" w:rsidRPr="00BF4307">
        <w:rPr>
          <w:rFonts w:eastAsia="Times New Roman" w:cs="Times New Roman"/>
          <w:szCs w:val="24"/>
          <w:lang w:val="en-US" w:eastAsia="ru-RU"/>
        </w:rPr>
        <w:t>mail</w:t>
      </w:r>
      <w:r w:rsidR="00A13818" w:rsidRPr="00E91842">
        <w:rPr>
          <w:rFonts w:eastAsia="Times New Roman" w:cs="Times New Roman"/>
          <w:szCs w:val="24"/>
          <w:lang w:eastAsia="ru-RU"/>
        </w:rPr>
        <w:t xml:space="preserve">: </w:t>
      </w:r>
      <w:hyperlink r:id="rId7" w:history="1">
        <w:r w:rsidR="002709D7" w:rsidRPr="00093184">
          <w:rPr>
            <w:rStyle w:val="aa"/>
            <w:rFonts w:eastAsia="Times New Roman" w:cs="Times New Roman"/>
            <w:szCs w:val="24"/>
            <w:lang w:val="en-US" w:eastAsia="ru-RU"/>
          </w:rPr>
          <w:t>progresskaya</w:t>
        </w:r>
        <w:r w:rsidR="002709D7" w:rsidRPr="00093184">
          <w:rPr>
            <w:rStyle w:val="aa"/>
            <w:rFonts w:eastAsia="Times New Roman" w:cs="Times New Roman"/>
            <w:szCs w:val="24"/>
            <w:lang w:eastAsia="ru-RU"/>
          </w:rPr>
          <w:t>@</w:t>
        </w:r>
        <w:r w:rsidR="002709D7" w:rsidRPr="00093184">
          <w:rPr>
            <w:rStyle w:val="aa"/>
            <w:rFonts w:eastAsia="Times New Roman" w:cs="Times New Roman"/>
            <w:szCs w:val="24"/>
            <w:lang w:val="en-US" w:eastAsia="ru-RU"/>
          </w:rPr>
          <w:t>mail</w:t>
        </w:r>
        <w:r w:rsidR="002709D7" w:rsidRPr="00093184">
          <w:rPr>
            <w:rStyle w:val="aa"/>
            <w:rFonts w:eastAsia="Times New Roman" w:cs="Times New Roman"/>
            <w:szCs w:val="24"/>
            <w:lang w:eastAsia="ru-RU"/>
          </w:rPr>
          <w:t>.</w:t>
        </w:r>
        <w:r w:rsidR="002709D7" w:rsidRPr="00093184">
          <w:rPr>
            <w:rStyle w:val="aa"/>
            <w:rFonts w:eastAsia="Times New Roman" w:cs="Times New Roman"/>
            <w:szCs w:val="24"/>
            <w:lang w:val="en-US" w:eastAsia="ru-RU"/>
          </w:rPr>
          <w:t>ru</w:t>
        </w:r>
      </w:hyperlink>
    </w:p>
    <w:p w:rsidR="00A13818" w:rsidRPr="00BF4307" w:rsidRDefault="00A13818" w:rsidP="00576F0D">
      <w:pPr>
        <w:spacing w:after="0"/>
        <w:ind w:left="567"/>
        <w:jc w:val="both"/>
        <w:rPr>
          <w:rFonts w:eastAsia="Times New Roman" w:cs="Times New Roman"/>
          <w:color w:val="000000"/>
          <w:szCs w:val="28"/>
          <w:lang w:eastAsia="ru-RU"/>
        </w:rPr>
      </w:pPr>
      <w:r w:rsidRPr="00BF4307">
        <w:rPr>
          <w:rFonts w:eastAsia="Times New Roman" w:cs="Times New Roman"/>
          <w:b/>
          <w:color w:val="000000"/>
          <w:szCs w:val="28"/>
          <w:lang w:eastAsia="ru-RU"/>
        </w:rPr>
        <w:t>5.Год основания школы</w:t>
      </w:r>
      <w:r w:rsidRPr="00BF4307">
        <w:rPr>
          <w:rFonts w:eastAsia="Times New Roman" w:cs="Times New Roman"/>
          <w:color w:val="000000"/>
          <w:szCs w:val="28"/>
          <w:lang w:eastAsia="ru-RU"/>
        </w:rPr>
        <w:t>: (постройка здания) –</w:t>
      </w:r>
      <w:r w:rsidR="002709D7" w:rsidRPr="002709D7">
        <w:rPr>
          <w:rFonts w:eastAsia="Times New Roman" w:cs="Times New Roman"/>
          <w:color w:val="000000"/>
          <w:szCs w:val="28"/>
          <w:lang w:eastAsia="ru-RU"/>
        </w:rPr>
        <w:t>2008</w:t>
      </w:r>
      <w:r w:rsidRPr="00BF4307">
        <w:rPr>
          <w:rFonts w:eastAsia="Times New Roman" w:cs="Times New Roman"/>
          <w:color w:val="000000"/>
          <w:szCs w:val="28"/>
          <w:lang w:eastAsia="ru-RU"/>
        </w:rPr>
        <w:t xml:space="preserve"> г.</w:t>
      </w:r>
    </w:p>
    <w:p w:rsidR="00A13818" w:rsidRPr="00BF4307" w:rsidRDefault="00A13818" w:rsidP="00576F0D">
      <w:pPr>
        <w:spacing w:after="0"/>
        <w:ind w:left="567"/>
        <w:jc w:val="both"/>
        <w:rPr>
          <w:rFonts w:eastAsia="Times New Roman" w:cs="Times New Roman"/>
          <w:color w:val="000000"/>
          <w:szCs w:val="28"/>
          <w:lang w:eastAsia="ru-RU"/>
        </w:rPr>
      </w:pPr>
      <w:r w:rsidRPr="00BF4307">
        <w:rPr>
          <w:rFonts w:eastAsia="Times New Roman" w:cs="Times New Roman"/>
          <w:b/>
          <w:color w:val="000000"/>
          <w:szCs w:val="28"/>
          <w:lang w:eastAsia="ru-RU"/>
        </w:rPr>
        <w:t>6.Проектная мощность</w:t>
      </w:r>
      <w:r w:rsidR="002709D7">
        <w:rPr>
          <w:rFonts w:eastAsia="Times New Roman" w:cs="Times New Roman"/>
          <w:color w:val="000000"/>
          <w:szCs w:val="28"/>
          <w:lang w:eastAsia="ru-RU"/>
        </w:rPr>
        <w:t xml:space="preserve">: </w:t>
      </w:r>
      <w:r w:rsidR="002709D7" w:rsidRPr="002709D7">
        <w:rPr>
          <w:rFonts w:eastAsia="Times New Roman" w:cs="Times New Roman"/>
          <w:color w:val="000000"/>
          <w:szCs w:val="28"/>
          <w:lang w:eastAsia="ru-RU"/>
        </w:rPr>
        <w:t>100</w:t>
      </w:r>
      <w:r w:rsidRPr="00BF4307">
        <w:rPr>
          <w:rFonts w:eastAsia="Times New Roman" w:cs="Times New Roman"/>
          <w:color w:val="000000"/>
          <w:szCs w:val="28"/>
          <w:lang w:eastAsia="ru-RU"/>
        </w:rPr>
        <w:t xml:space="preserve"> мест</w:t>
      </w:r>
    </w:p>
    <w:p w:rsidR="00A13818" w:rsidRPr="00BF4307" w:rsidRDefault="00A13818" w:rsidP="00576F0D">
      <w:pPr>
        <w:spacing w:after="0"/>
        <w:ind w:left="567"/>
        <w:jc w:val="both"/>
        <w:rPr>
          <w:rFonts w:eastAsia="Times New Roman" w:cs="Times New Roman"/>
          <w:color w:val="000000"/>
          <w:szCs w:val="28"/>
          <w:lang w:eastAsia="ru-RU"/>
        </w:rPr>
      </w:pPr>
      <w:r w:rsidRPr="00BF4307">
        <w:rPr>
          <w:rFonts w:eastAsia="Times New Roman" w:cs="Times New Roman"/>
          <w:b/>
          <w:color w:val="000000"/>
          <w:szCs w:val="28"/>
          <w:lang w:eastAsia="ru-RU"/>
        </w:rPr>
        <w:t>7.Фактически занято мест</w:t>
      </w:r>
      <w:r w:rsidRPr="00BF4307">
        <w:rPr>
          <w:rFonts w:eastAsia="Times New Roman" w:cs="Times New Roman"/>
          <w:color w:val="000000"/>
          <w:szCs w:val="28"/>
          <w:lang w:eastAsia="ru-RU"/>
        </w:rPr>
        <w:t xml:space="preserve">: </w:t>
      </w:r>
      <w:r w:rsidR="002709D7">
        <w:rPr>
          <w:rFonts w:eastAsia="Times New Roman" w:cs="Times New Roman"/>
          <w:color w:val="000000"/>
          <w:szCs w:val="28"/>
          <w:lang w:eastAsia="ru-RU"/>
        </w:rPr>
        <w:t>1</w:t>
      </w:r>
      <w:r w:rsidR="002709D7" w:rsidRPr="002709D7">
        <w:rPr>
          <w:rFonts w:eastAsia="Times New Roman" w:cs="Times New Roman"/>
          <w:color w:val="000000"/>
          <w:szCs w:val="28"/>
          <w:lang w:eastAsia="ru-RU"/>
        </w:rPr>
        <w:t>6</w:t>
      </w:r>
      <w:r w:rsidRPr="00BF4307">
        <w:rPr>
          <w:rFonts w:eastAsia="Times New Roman" w:cs="Times New Roman"/>
          <w:color w:val="000000"/>
          <w:szCs w:val="28"/>
          <w:lang w:eastAsia="ru-RU"/>
        </w:rPr>
        <w:t xml:space="preserve"> (</w:t>
      </w:r>
      <w:r w:rsidR="002709D7">
        <w:rPr>
          <w:rFonts w:eastAsia="Times New Roman" w:cs="Times New Roman"/>
          <w:color w:val="000000"/>
          <w:szCs w:val="28"/>
          <w:lang w:eastAsia="ru-RU"/>
        </w:rPr>
        <w:t xml:space="preserve">учащиеся 3 класса -2, </w:t>
      </w:r>
      <w:r w:rsidRPr="00BF4307">
        <w:rPr>
          <w:rFonts w:eastAsia="Times New Roman" w:cs="Times New Roman"/>
          <w:color w:val="000000"/>
          <w:szCs w:val="28"/>
          <w:lang w:eastAsia="ru-RU"/>
        </w:rPr>
        <w:t>из н</w:t>
      </w:r>
      <w:r w:rsidR="002709D7">
        <w:rPr>
          <w:rFonts w:eastAsia="Times New Roman" w:cs="Times New Roman"/>
          <w:color w:val="000000"/>
          <w:szCs w:val="28"/>
          <w:lang w:eastAsia="ru-RU"/>
        </w:rPr>
        <w:t xml:space="preserve">их КПП – </w:t>
      </w:r>
      <w:r w:rsidR="002709D7" w:rsidRPr="002709D7">
        <w:rPr>
          <w:rFonts w:eastAsia="Times New Roman" w:cs="Times New Roman"/>
          <w:color w:val="000000"/>
          <w:szCs w:val="28"/>
          <w:lang w:eastAsia="ru-RU"/>
        </w:rPr>
        <w:t>4</w:t>
      </w:r>
      <w:r w:rsidR="002709D7">
        <w:rPr>
          <w:rFonts w:eastAsia="Times New Roman" w:cs="Times New Roman"/>
          <w:color w:val="000000"/>
          <w:szCs w:val="28"/>
          <w:lang w:eastAsia="ru-RU"/>
        </w:rPr>
        <w:t xml:space="preserve"> человек, мини-центр </w:t>
      </w:r>
      <w:r w:rsidR="002709D7" w:rsidRPr="002709D7">
        <w:rPr>
          <w:rFonts w:eastAsia="Times New Roman" w:cs="Times New Roman"/>
          <w:color w:val="000000"/>
          <w:szCs w:val="28"/>
          <w:lang w:eastAsia="ru-RU"/>
        </w:rPr>
        <w:t>10</w:t>
      </w:r>
      <w:r w:rsidRPr="00BF4307">
        <w:rPr>
          <w:rFonts w:eastAsia="Times New Roman" w:cs="Times New Roman"/>
          <w:color w:val="000000"/>
          <w:szCs w:val="28"/>
          <w:lang w:eastAsia="ru-RU"/>
        </w:rPr>
        <w:t xml:space="preserve"> человек)</w:t>
      </w:r>
    </w:p>
    <w:p w:rsidR="00A13818" w:rsidRPr="00C70DE1" w:rsidRDefault="00A13818" w:rsidP="00576F0D">
      <w:pPr>
        <w:spacing w:after="0"/>
        <w:jc w:val="both"/>
        <w:rPr>
          <w:color w:val="000000"/>
          <w:szCs w:val="32"/>
        </w:rPr>
      </w:pPr>
      <w:r w:rsidRPr="00C70DE1">
        <w:rPr>
          <w:color w:val="000000"/>
          <w:szCs w:val="32"/>
        </w:rPr>
        <w:t>Копия справки/свидетельства о государственной регистрации либо перерегистрации юридического лица:</w:t>
      </w:r>
    </w:p>
    <w:p w:rsidR="00A13818" w:rsidRPr="00ED203C" w:rsidRDefault="00A13818" w:rsidP="00576F0D">
      <w:pPr>
        <w:spacing w:after="0"/>
        <w:jc w:val="both"/>
        <w:rPr>
          <w:rFonts w:eastAsia="Times New Roman" w:cs="Times New Roman"/>
          <w:szCs w:val="28"/>
          <w:lang w:eastAsia="ru-RU"/>
        </w:rPr>
      </w:pPr>
    </w:p>
    <w:p w:rsidR="00A13818" w:rsidRDefault="00C70DE1" w:rsidP="00A13818">
      <w:pPr>
        <w:spacing w:after="0"/>
        <w:ind w:left="360"/>
        <w:jc w:val="center"/>
        <w:rPr>
          <w:rFonts w:eastAsia="Times New Roman" w:cs="Times New Roman"/>
          <w:b/>
          <w:sz w:val="24"/>
          <w:szCs w:val="24"/>
          <w:lang w:eastAsia="ru-RU"/>
        </w:rPr>
      </w:pPr>
      <w:r w:rsidRPr="00576F0D">
        <w:rPr>
          <w:rFonts w:eastAsia="Times New Roman" w:cs="Times New Roman"/>
          <w:b/>
          <w:szCs w:val="28"/>
          <w:lang w:eastAsia="ru-RU"/>
        </w:rPr>
        <w:t>2.</w:t>
      </w:r>
      <w:r w:rsidRPr="00C70DE1">
        <w:rPr>
          <w:rFonts w:eastAsia="Times New Roman" w:cs="Times New Roman"/>
          <w:b/>
          <w:sz w:val="24"/>
          <w:szCs w:val="24"/>
          <w:lang w:eastAsia="ru-RU"/>
        </w:rPr>
        <w:t>АНАЛИЗ КАДРОВОГО ПОТЕНЦИАЛА</w:t>
      </w:r>
    </w:p>
    <w:p w:rsidR="00C47FEA" w:rsidRPr="00361A42" w:rsidRDefault="00361A42" w:rsidP="00361A42">
      <w:pPr>
        <w:spacing w:after="0"/>
        <w:contextualSpacing/>
        <w:jc w:val="both"/>
        <w:rPr>
          <w:rFonts w:eastAsia="Times New Roman" w:cs="Times New Roman"/>
          <w:szCs w:val="24"/>
          <w:lang w:eastAsia="ru-RU"/>
        </w:rPr>
      </w:pPr>
      <w:r w:rsidRPr="00BF4307">
        <w:rPr>
          <w:rFonts w:eastAsia="Times New Roman" w:cs="Times New Roman"/>
          <w:szCs w:val="24"/>
          <w:lang w:eastAsia="ru-RU"/>
        </w:rPr>
        <w:t xml:space="preserve">За оцениваемый период школа была укомплектована педагогами в соответствии с предметами рабочего учебного плана на 100%. Все педагоги соответствуют квалификационным характеристикам должностей педагогических работников и </w:t>
      </w:r>
      <w:r w:rsidRPr="00BF4307">
        <w:rPr>
          <w:rFonts w:eastAsia="Times New Roman" w:cs="Times New Roman"/>
          <w:szCs w:val="24"/>
          <w:lang w:eastAsia="ru-RU"/>
        </w:rPr>
        <w:lastRenderedPageBreak/>
        <w:t xml:space="preserve">приравненных к ним лиц приказ №338 от 13.07.2009 года МОН РК с изменениями на 30.04.2020 года приказ №169 МОН РК. </w:t>
      </w:r>
    </w:p>
    <w:p w:rsidR="00C47FEA" w:rsidRPr="00C47FEA" w:rsidRDefault="00C47FEA" w:rsidP="00C47FEA">
      <w:pPr>
        <w:spacing w:after="0"/>
        <w:ind w:left="360"/>
        <w:rPr>
          <w:rFonts w:eastAsia="Times New Roman" w:cs="Times New Roman"/>
          <w:b/>
          <w:szCs w:val="28"/>
          <w:lang w:eastAsia="ru-RU"/>
        </w:rPr>
      </w:pPr>
      <w:r w:rsidRPr="00C47FEA">
        <w:rPr>
          <w:rFonts w:eastAsia="Times New Roman" w:cs="Times New Roman"/>
          <w:b/>
          <w:szCs w:val="28"/>
          <w:lang w:eastAsia="ru-RU"/>
        </w:rPr>
        <w:t>Сведения об укомплектованности педагогическими кадрами</w:t>
      </w:r>
    </w:p>
    <w:p w:rsidR="00CF2D05" w:rsidRDefault="00CF2D05" w:rsidP="00CF2D05">
      <w:pPr>
        <w:spacing w:after="0"/>
        <w:rPr>
          <w:rFonts w:eastAsia="Times New Roman" w:cs="Times New Roman"/>
          <w:b/>
          <w:szCs w:val="28"/>
          <w:lang w:eastAsia="ru-RU"/>
        </w:rPr>
      </w:pPr>
      <w:r w:rsidRPr="00CF2D05">
        <w:rPr>
          <w:rFonts w:eastAsia="Times New Roman" w:cs="Times New Roman"/>
          <w:b/>
          <w:szCs w:val="28"/>
          <w:lang w:eastAsia="ru-RU"/>
        </w:rPr>
        <w:t>Сведения об образовании педагогов</w:t>
      </w:r>
    </w:p>
    <w:p w:rsidR="00CF2D05" w:rsidRPr="001D28C0" w:rsidRDefault="002709D7" w:rsidP="002709D7">
      <w:pPr>
        <w:pStyle w:val="a7"/>
        <w:numPr>
          <w:ilvl w:val="0"/>
          <w:numId w:val="49"/>
        </w:numPr>
        <w:rPr>
          <w:sz w:val="28"/>
          <w:szCs w:val="28"/>
        </w:rPr>
      </w:pPr>
      <w:r w:rsidRPr="001D28C0">
        <w:rPr>
          <w:sz w:val="28"/>
          <w:szCs w:val="28"/>
        </w:rPr>
        <w:t xml:space="preserve">Черунова Ансаган Муратовна – высшее </w:t>
      </w:r>
      <w:r w:rsidR="001D28C0">
        <w:rPr>
          <w:sz w:val="28"/>
          <w:szCs w:val="28"/>
        </w:rPr>
        <w:t xml:space="preserve">КГИ «Зерде» г.Костанай  2003год </w:t>
      </w:r>
      <w:r w:rsidRPr="001D28C0">
        <w:rPr>
          <w:sz w:val="28"/>
          <w:szCs w:val="28"/>
        </w:rPr>
        <w:t>учитель казахского языка</w:t>
      </w:r>
    </w:p>
    <w:p w:rsidR="002709D7" w:rsidRPr="001D28C0" w:rsidRDefault="002709D7" w:rsidP="002709D7">
      <w:pPr>
        <w:pStyle w:val="a7"/>
        <w:numPr>
          <w:ilvl w:val="0"/>
          <w:numId w:val="49"/>
        </w:numPr>
        <w:rPr>
          <w:sz w:val="28"/>
          <w:szCs w:val="28"/>
        </w:rPr>
      </w:pPr>
      <w:r w:rsidRPr="001D28C0">
        <w:rPr>
          <w:sz w:val="28"/>
          <w:szCs w:val="28"/>
        </w:rPr>
        <w:t xml:space="preserve">Полуженкова Светлана Леонидовна – высшее </w:t>
      </w:r>
      <w:r w:rsidR="001D28C0">
        <w:rPr>
          <w:sz w:val="28"/>
          <w:szCs w:val="28"/>
        </w:rPr>
        <w:t xml:space="preserve">КГИ «Зерде» г.Костанай  2003год </w:t>
      </w:r>
      <w:r w:rsidRPr="001D28C0">
        <w:rPr>
          <w:sz w:val="28"/>
          <w:szCs w:val="28"/>
        </w:rPr>
        <w:t>учитель начальных классов</w:t>
      </w:r>
    </w:p>
    <w:p w:rsidR="002709D7" w:rsidRPr="001D28C0" w:rsidRDefault="002709D7" w:rsidP="002709D7">
      <w:pPr>
        <w:pStyle w:val="a7"/>
        <w:numPr>
          <w:ilvl w:val="0"/>
          <w:numId w:val="49"/>
        </w:numPr>
        <w:rPr>
          <w:sz w:val="28"/>
          <w:szCs w:val="28"/>
        </w:rPr>
      </w:pPr>
      <w:r w:rsidRPr="001D28C0">
        <w:rPr>
          <w:sz w:val="28"/>
          <w:szCs w:val="28"/>
        </w:rPr>
        <w:t xml:space="preserve">Черунов Илья Николаевич – высшее </w:t>
      </w:r>
      <w:r w:rsidR="001D28C0">
        <w:rPr>
          <w:sz w:val="28"/>
          <w:szCs w:val="28"/>
        </w:rPr>
        <w:t xml:space="preserve">КГПИ г.Костанай 2008 год </w:t>
      </w:r>
      <w:r w:rsidRPr="001D28C0">
        <w:rPr>
          <w:sz w:val="28"/>
          <w:szCs w:val="28"/>
        </w:rPr>
        <w:t>учитель физической культуры</w:t>
      </w:r>
    </w:p>
    <w:p w:rsidR="002709D7" w:rsidRPr="001D28C0" w:rsidRDefault="002709D7" w:rsidP="002709D7">
      <w:pPr>
        <w:pStyle w:val="a7"/>
        <w:numPr>
          <w:ilvl w:val="0"/>
          <w:numId w:val="49"/>
        </w:numPr>
        <w:rPr>
          <w:sz w:val="28"/>
          <w:szCs w:val="28"/>
        </w:rPr>
      </w:pPr>
      <w:r w:rsidRPr="001D28C0">
        <w:rPr>
          <w:sz w:val="28"/>
          <w:szCs w:val="28"/>
        </w:rPr>
        <w:t xml:space="preserve">Белоножко Ирина Ильгизаровна – высшее </w:t>
      </w:r>
      <w:r w:rsidR="001D28C0">
        <w:rPr>
          <w:sz w:val="28"/>
          <w:szCs w:val="28"/>
        </w:rPr>
        <w:t xml:space="preserve"> ЦГПИ 1986 год </w:t>
      </w:r>
      <w:r w:rsidRPr="001D28C0">
        <w:rPr>
          <w:sz w:val="28"/>
          <w:szCs w:val="28"/>
        </w:rPr>
        <w:t>учитель английского языка (совместитель)</w:t>
      </w:r>
    </w:p>
    <w:p w:rsidR="00CF2D05" w:rsidRDefault="00086491" w:rsidP="00CF2D05">
      <w:pPr>
        <w:spacing w:after="0"/>
        <w:rPr>
          <w:rFonts w:eastAsia="Times New Roman" w:cs="Times New Roman"/>
          <w:b/>
          <w:szCs w:val="28"/>
          <w:lang w:eastAsia="ru-RU"/>
        </w:rPr>
      </w:pPr>
      <w:r w:rsidRPr="00086491">
        <w:rPr>
          <w:rFonts w:eastAsia="Times New Roman" w:cs="Times New Roman"/>
          <w:b/>
          <w:szCs w:val="28"/>
          <w:lang w:eastAsia="ru-RU"/>
        </w:rPr>
        <w:t>Сведения по повышению квалификации руководящих кадров и педагогов по соответствующему профилю</w:t>
      </w:r>
    </w:p>
    <w:p w:rsidR="00CF2D05" w:rsidRPr="00273FCC" w:rsidRDefault="001D28C0" w:rsidP="00273FCC">
      <w:pPr>
        <w:pStyle w:val="a7"/>
        <w:numPr>
          <w:ilvl w:val="0"/>
          <w:numId w:val="50"/>
        </w:numPr>
        <w:spacing w:line="360" w:lineRule="auto"/>
        <w:rPr>
          <w:sz w:val="28"/>
          <w:szCs w:val="28"/>
        </w:rPr>
      </w:pPr>
      <w:r w:rsidRPr="00273FCC">
        <w:rPr>
          <w:sz w:val="28"/>
          <w:szCs w:val="28"/>
        </w:rPr>
        <w:t xml:space="preserve">Черунова Ансаган Муратовна – </w:t>
      </w:r>
      <w:r w:rsidR="00273FCC" w:rsidRPr="00273FCC">
        <w:rPr>
          <w:sz w:val="28"/>
          <w:szCs w:val="28"/>
        </w:rPr>
        <w:t>г</w:t>
      </w:r>
      <w:r w:rsidRPr="00273FCC">
        <w:rPr>
          <w:sz w:val="28"/>
          <w:szCs w:val="28"/>
        </w:rPr>
        <w:t>.Костанай «Орлеу» 2020г</w:t>
      </w:r>
      <w:r w:rsidR="00273FCC" w:rsidRPr="00273FCC">
        <w:rPr>
          <w:sz w:val="28"/>
          <w:szCs w:val="28"/>
        </w:rPr>
        <w:t xml:space="preserve"> «Обновление содержания среднего образования» 160ч</w:t>
      </w:r>
    </w:p>
    <w:p w:rsidR="00273FCC" w:rsidRPr="00273FCC" w:rsidRDefault="00273FCC" w:rsidP="00273FCC">
      <w:pPr>
        <w:pStyle w:val="a7"/>
        <w:numPr>
          <w:ilvl w:val="0"/>
          <w:numId w:val="50"/>
        </w:numPr>
        <w:spacing w:line="360" w:lineRule="auto"/>
        <w:rPr>
          <w:sz w:val="28"/>
          <w:szCs w:val="28"/>
        </w:rPr>
      </w:pPr>
      <w:r w:rsidRPr="00273FCC">
        <w:rPr>
          <w:sz w:val="28"/>
          <w:szCs w:val="28"/>
        </w:rPr>
        <w:t>Полуженкова Светлана Леонидовна – г.Костанай «Орлеу» 2022г «</w:t>
      </w:r>
      <w:r w:rsidR="00490367">
        <w:rPr>
          <w:sz w:val="28"/>
          <w:szCs w:val="28"/>
        </w:rPr>
        <w:t>Методика преподавания предметов в совмещенных классах – комплектах малокомплектной школы».</w:t>
      </w:r>
      <w:r w:rsidR="00E00CE4">
        <w:rPr>
          <w:sz w:val="28"/>
          <w:szCs w:val="28"/>
        </w:rPr>
        <w:t xml:space="preserve"> 80 ч.</w:t>
      </w:r>
    </w:p>
    <w:p w:rsidR="00273FCC" w:rsidRPr="00273FCC" w:rsidRDefault="00273FCC" w:rsidP="00273FCC">
      <w:pPr>
        <w:pStyle w:val="a7"/>
        <w:numPr>
          <w:ilvl w:val="0"/>
          <w:numId w:val="50"/>
        </w:numPr>
        <w:spacing w:line="360" w:lineRule="auto"/>
        <w:rPr>
          <w:sz w:val="28"/>
          <w:szCs w:val="28"/>
        </w:rPr>
      </w:pPr>
      <w:r w:rsidRPr="00273FCC">
        <w:rPr>
          <w:sz w:val="28"/>
          <w:szCs w:val="28"/>
        </w:rPr>
        <w:t>Черунов Илья Николаевич – КГПИ центр повышения квалификации 2009г «Здоровьесберегающие технологии в учебно-воспитательном процессе в условиях перехода на 12 летнее образование»</w:t>
      </w:r>
    </w:p>
    <w:p w:rsidR="00273FCC" w:rsidRPr="00273FCC" w:rsidRDefault="00273FCC" w:rsidP="00273FCC">
      <w:pPr>
        <w:pStyle w:val="a7"/>
        <w:numPr>
          <w:ilvl w:val="0"/>
          <w:numId w:val="50"/>
        </w:numPr>
        <w:spacing w:line="360" w:lineRule="auto"/>
        <w:rPr>
          <w:sz w:val="28"/>
          <w:szCs w:val="28"/>
        </w:rPr>
      </w:pPr>
      <w:r w:rsidRPr="00273FCC">
        <w:rPr>
          <w:sz w:val="28"/>
          <w:szCs w:val="28"/>
        </w:rPr>
        <w:t>Белоножко Ирина Ильгизаровна – г.Костанай «Орлеу»</w:t>
      </w:r>
      <w:r w:rsidR="00904EDE">
        <w:rPr>
          <w:sz w:val="28"/>
          <w:szCs w:val="28"/>
        </w:rPr>
        <w:t xml:space="preserve"> 2019г «Английский</w:t>
      </w:r>
      <w:r w:rsidRPr="00273FCC">
        <w:rPr>
          <w:sz w:val="28"/>
          <w:szCs w:val="28"/>
        </w:rPr>
        <w:t xml:space="preserve"> язык в дошкольных учреждениях»</w:t>
      </w:r>
    </w:p>
    <w:p w:rsidR="00CF2D05" w:rsidRPr="00BF4307" w:rsidRDefault="00CF2D05" w:rsidP="00576F0D">
      <w:pPr>
        <w:spacing w:after="0"/>
        <w:ind w:left="720"/>
        <w:jc w:val="center"/>
        <w:rPr>
          <w:rFonts w:eastAsia="Times New Roman" w:cs="Times New Roman"/>
          <w:b/>
          <w:sz w:val="24"/>
          <w:szCs w:val="28"/>
          <w:lang w:eastAsia="ru-RU"/>
        </w:rPr>
      </w:pPr>
      <w:r w:rsidRPr="00576F0D">
        <w:rPr>
          <w:rFonts w:eastAsia="Times New Roman" w:cs="Times New Roman"/>
          <w:b/>
          <w:szCs w:val="32"/>
          <w:lang w:eastAsia="ru-RU"/>
        </w:rPr>
        <w:t>3</w:t>
      </w:r>
      <w:r>
        <w:rPr>
          <w:rFonts w:eastAsia="Times New Roman" w:cs="Times New Roman"/>
          <w:b/>
          <w:sz w:val="24"/>
          <w:szCs w:val="28"/>
          <w:lang w:eastAsia="ru-RU"/>
        </w:rPr>
        <w:t>.</w:t>
      </w:r>
      <w:r w:rsidRPr="00BF4307">
        <w:rPr>
          <w:rFonts w:eastAsia="Times New Roman" w:cs="Times New Roman"/>
          <w:b/>
          <w:sz w:val="24"/>
          <w:szCs w:val="28"/>
          <w:lang w:eastAsia="ru-RU"/>
        </w:rPr>
        <w:t xml:space="preserve">КОНТИНГЕНТ ОБУЧАЮЩИХСЯ </w:t>
      </w:r>
    </w:p>
    <w:p w:rsidR="00CF2D05" w:rsidRPr="00BF4307" w:rsidRDefault="00CF2D05" w:rsidP="00576F0D">
      <w:pPr>
        <w:spacing w:after="0"/>
        <w:jc w:val="both"/>
        <w:rPr>
          <w:rFonts w:eastAsia="Times New Roman" w:cs="Times New Roman"/>
          <w:szCs w:val="28"/>
          <w:lang w:val="kk-KZ" w:eastAsia="ru-RU"/>
        </w:rPr>
      </w:pPr>
      <w:r>
        <w:rPr>
          <w:rFonts w:eastAsia="Times New Roman" w:cs="Times New Roman"/>
          <w:szCs w:val="28"/>
          <w:lang w:eastAsia="ru-RU"/>
        </w:rPr>
        <w:t>202</w:t>
      </w:r>
      <w:r w:rsidR="00273FCC">
        <w:rPr>
          <w:rFonts w:eastAsia="Times New Roman" w:cs="Times New Roman"/>
          <w:szCs w:val="28"/>
          <w:lang w:eastAsia="ru-RU"/>
        </w:rPr>
        <w:t>2-2023 учебный год – 1 класс-комплект – 2</w:t>
      </w:r>
      <w:r>
        <w:rPr>
          <w:rFonts w:eastAsia="Times New Roman" w:cs="Times New Roman"/>
          <w:szCs w:val="28"/>
          <w:lang w:eastAsia="ru-RU"/>
        </w:rPr>
        <w:t xml:space="preserve"> учащихся</w:t>
      </w:r>
    </w:p>
    <w:p w:rsidR="00CF2D05" w:rsidRPr="00BF4307" w:rsidRDefault="00CF2D05" w:rsidP="00576F0D">
      <w:pPr>
        <w:spacing w:after="0"/>
        <w:jc w:val="both"/>
        <w:rPr>
          <w:rFonts w:eastAsia="Times New Roman" w:cs="Times New Roman"/>
          <w:szCs w:val="28"/>
          <w:lang w:eastAsia="ru-RU"/>
        </w:rPr>
      </w:pPr>
      <w:r w:rsidRPr="00BF4307">
        <w:rPr>
          <w:rFonts w:eastAsia="Times New Roman" w:cs="Times New Roman"/>
          <w:szCs w:val="28"/>
          <w:lang w:eastAsia="ru-RU"/>
        </w:rPr>
        <w:t>Обучение ведётся  на р</w:t>
      </w:r>
      <w:r w:rsidR="00273FCC">
        <w:rPr>
          <w:rFonts w:eastAsia="Times New Roman" w:cs="Times New Roman"/>
          <w:szCs w:val="28"/>
          <w:lang w:eastAsia="ru-RU"/>
        </w:rPr>
        <w:t xml:space="preserve">усском языке </w:t>
      </w:r>
    </w:p>
    <w:p w:rsidR="00C47FEA" w:rsidRPr="00361A42" w:rsidRDefault="00CF2D05" w:rsidP="00576F0D">
      <w:pPr>
        <w:spacing w:after="0"/>
        <w:rPr>
          <w:rFonts w:eastAsia="Times New Roman" w:cs="Times New Roman"/>
          <w:b/>
          <w:i/>
          <w:iCs/>
          <w:sz w:val="24"/>
          <w:szCs w:val="24"/>
          <w:lang w:eastAsia="ru-RU"/>
        </w:rPr>
      </w:pPr>
      <w:r w:rsidRPr="00361A42">
        <w:rPr>
          <w:rFonts w:eastAsia="Times New Roman" w:cs="Times New Roman"/>
          <w:bCs/>
          <w:i/>
          <w:iCs/>
          <w:color w:val="000000"/>
          <w:szCs w:val="28"/>
        </w:rPr>
        <w:t>Приложение 8 прилагается</w:t>
      </w:r>
    </w:p>
    <w:p w:rsidR="00576F0D" w:rsidRDefault="00576F0D" w:rsidP="00576F0D">
      <w:pPr>
        <w:spacing w:after="0"/>
        <w:jc w:val="center"/>
        <w:rPr>
          <w:rFonts w:eastAsia="Times New Roman" w:cs="Times New Roman"/>
          <w:b/>
          <w:color w:val="000000"/>
          <w:szCs w:val="24"/>
          <w:lang w:eastAsia="ru-RU"/>
        </w:rPr>
      </w:pPr>
      <w:r>
        <w:rPr>
          <w:rFonts w:eastAsia="Times New Roman" w:cs="Times New Roman"/>
          <w:b/>
          <w:color w:val="000000"/>
          <w:szCs w:val="24"/>
          <w:lang w:eastAsia="ru-RU"/>
        </w:rPr>
        <w:t>4.</w:t>
      </w:r>
      <w:r w:rsidRPr="00C70DE1">
        <w:rPr>
          <w:rFonts w:eastAsia="Times New Roman" w:cs="Times New Roman"/>
          <w:b/>
          <w:color w:val="000000"/>
          <w:szCs w:val="24"/>
          <w:lang w:eastAsia="ru-RU"/>
        </w:rPr>
        <w:t>УЧЕБНО-МЕТОДИЧЕСКАЯ РАБОТА</w:t>
      </w:r>
    </w:p>
    <w:p w:rsidR="00576F0D" w:rsidRPr="00BF4307" w:rsidRDefault="00576F0D" w:rsidP="00576F0D">
      <w:pPr>
        <w:spacing w:after="0"/>
        <w:ind w:firstLine="567"/>
        <w:jc w:val="both"/>
        <w:rPr>
          <w:rFonts w:eastAsia="Times New Roman" w:cs="Times New Roman"/>
          <w:szCs w:val="28"/>
          <w:lang w:eastAsia="ru-RU"/>
        </w:rPr>
      </w:pPr>
      <w:r w:rsidRPr="00BF4307">
        <w:rPr>
          <w:rFonts w:eastAsia="Times New Roman" w:cs="Times New Roman"/>
          <w:szCs w:val="28"/>
          <w:lang w:eastAsia="ru-RU"/>
        </w:rPr>
        <w:t>Коммунальное государственное учреждение «</w:t>
      </w:r>
      <w:r w:rsidR="00273FCC">
        <w:rPr>
          <w:rFonts w:eastAsia="Times New Roman" w:cs="Times New Roman"/>
          <w:color w:val="000000"/>
          <w:szCs w:val="28"/>
          <w:lang w:eastAsia="ru-RU"/>
        </w:rPr>
        <w:t>Прогресская</w:t>
      </w:r>
      <w:r w:rsidRPr="00BF4307">
        <w:rPr>
          <w:rFonts w:eastAsia="Times New Roman" w:cs="Times New Roman"/>
          <w:color w:val="000000"/>
          <w:szCs w:val="28"/>
          <w:lang w:eastAsia="ru-RU"/>
        </w:rPr>
        <w:t xml:space="preserve"> начальная школа отдела образования Карасуского района</w:t>
      </w:r>
      <w:r w:rsidRPr="00BF4307">
        <w:rPr>
          <w:rFonts w:eastAsia="Times New Roman" w:cs="Times New Roman"/>
          <w:szCs w:val="28"/>
          <w:lang w:eastAsia="ru-RU"/>
        </w:rPr>
        <w:t>»</w:t>
      </w:r>
      <w:r w:rsidRPr="00D11720">
        <w:rPr>
          <w:rFonts w:eastAsia="Times New Roman" w:cs="Times New Roman"/>
          <w:szCs w:val="28"/>
          <w:lang w:eastAsia="ru-RU"/>
        </w:rPr>
        <w:t>Управления образования акимата Костанайской области</w:t>
      </w:r>
      <w:r w:rsidRPr="00BF4307">
        <w:rPr>
          <w:rFonts w:eastAsia="Times New Roman" w:cs="Times New Roman"/>
          <w:szCs w:val="28"/>
          <w:lang w:eastAsia="ru-RU"/>
        </w:rPr>
        <w:t xml:space="preserve"> функционирует и развивается в едином комплексе, состоящем из одной ступеней обучения, которая имеет свое содержание:</w:t>
      </w:r>
    </w:p>
    <w:p w:rsidR="00576F0D" w:rsidRPr="00BF4307" w:rsidRDefault="00576F0D" w:rsidP="00576F0D">
      <w:pPr>
        <w:spacing w:after="0"/>
        <w:ind w:firstLine="567"/>
        <w:jc w:val="both"/>
        <w:rPr>
          <w:rFonts w:eastAsia="Times New Roman" w:cs="Times New Roman"/>
          <w:szCs w:val="28"/>
          <w:lang w:eastAsia="ru-RU"/>
        </w:rPr>
      </w:pPr>
      <w:r w:rsidRPr="00BF4307">
        <w:rPr>
          <w:rFonts w:eastAsia="Times New Roman" w:cs="Times New Roman"/>
          <w:szCs w:val="28"/>
          <w:lang w:eastAsia="ru-RU"/>
        </w:rPr>
        <w:t xml:space="preserve">-  </w:t>
      </w:r>
      <w:r w:rsidRPr="00BF4307">
        <w:rPr>
          <w:rFonts w:eastAsia="Times New Roman" w:cs="Times New Roman"/>
          <w:b/>
          <w:szCs w:val="28"/>
          <w:lang w:eastAsia="ru-RU"/>
        </w:rPr>
        <w:t>начальное образование</w:t>
      </w:r>
      <w:r w:rsidRPr="00BF4307">
        <w:rPr>
          <w:rFonts w:eastAsia="Times New Roman" w:cs="Times New Roman"/>
          <w:szCs w:val="28"/>
          <w:lang w:eastAsia="ru-RU"/>
        </w:rPr>
        <w:t xml:space="preserve">  (1-4 классы) обеспечивает </w:t>
      </w:r>
      <w:r w:rsidRPr="00BF4307">
        <w:rPr>
          <w:rFonts w:eastAsia="Times New Roman" w:cs="Times New Roman"/>
          <w:szCs w:val="28"/>
          <w:lang w:val="kk-KZ" w:eastAsia="ru-RU"/>
        </w:rPr>
        <w:t xml:space="preserve">адаптацию учащихся в новой образовательной среде, </w:t>
      </w:r>
      <w:r w:rsidRPr="00BF4307">
        <w:rPr>
          <w:rFonts w:eastAsia="Times New Roman" w:cs="Times New Roman"/>
          <w:szCs w:val="28"/>
          <w:lang w:eastAsia="ru-RU"/>
        </w:rPr>
        <w:t>овладение основными умениями и навыками учебной деятельности, элементами теоретического мышления, умениями самоконтроля и саморегуляции,</w:t>
      </w:r>
      <w:r w:rsidRPr="00BF4307">
        <w:rPr>
          <w:rFonts w:eastAsia="Times New Roman" w:cs="Times New Roman"/>
          <w:szCs w:val="28"/>
          <w:lang w:val="kk-KZ" w:eastAsia="ru-RU"/>
        </w:rPr>
        <w:t xml:space="preserve"> формирование познавательной мотивации учения,</w:t>
      </w:r>
      <w:r w:rsidRPr="00BF4307">
        <w:rPr>
          <w:rFonts w:eastAsia="Times New Roman" w:cs="Times New Roman"/>
          <w:szCs w:val="28"/>
          <w:lang w:eastAsia="ru-RU"/>
        </w:rPr>
        <w:t xml:space="preserve"> а также направлена на выявление степени индивидуальных способностей ребенка;</w:t>
      </w:r>
    </w:p>
    <w:p w:rsidR="00576F0D" w:rsidRPr="00BF4307" w:rsidRDefault="00576F0D" w:rsidP="00576F0D">
      <w:pPr>
        <w:spacing w:after="0"/>
        <w:jc w:val="both"/>
        <w:rPr>
          <w:rFonts w:eastAsia="Times New Roman" w:cs="Times New Roman"/>
          <w:szCs w:val="28"/>
          <w:lang w:eastAsia="ru-RU"/>
        </w:rPr>
      </w:pPr>
      <w:r w:rsidRPr="00BF4307">
        <w:rPr>
          <w:rFonts w:eastAsia="Times New Roman" w:cs="Times New Roman"/>
          <w:szCs w:val="28"/>
          <w:lang w:eastAsia="ru-RU"/>
        </w:rPr>
        <w:t xml:space="preserve">Язык обучения – русский (контингент населения в селе –преимущественно русскоязычный).  </w:t>
      </w:r>
    </w:p>
    <w:p w:rsidR="00576F0D" w:rsidRPr="00BF4307" w:rsidRDefault="00576F0D" w:rsidP="00576F0D">
      <w:pPr>
        <w:spacing w:after="0"/>
        <w:ind w:firstLine="567"/>
        <w:jc w:val="both"/>
        <w:rPr>
          <w:rFonts w:eastAsia="Times New Roman" w:cs="Times New Roman"/>
          <w:szCs w:val="28"/>
          <w:lang w:eastAsia="ru-RU"/>
        </w:rPr>
      </w:pPr>
      <w:r w:rsidRPr="00BF4307">
        <w:rPr>
          <w:rFonts w:eastAsia="Times New Roman" w:cs="Times New Roman"/>
          <w:szCs w:val="28"/>
          <w:lang w:eastAsia="ru-RU"/>
        </w:rPr>
        <w:lastRenderedPageBreak/>
        <w:t>Соблюдаются принципы преемственности по совершенствованию развивающей среды в образовательном пространстве школы, осуществляется учебно-воспитательная деятельность, направленная на формирование конкурентоспособной личности, способной самореализоваться и самовыражаться в социуме.</w:t>
      </w:r>
    </w:p>
    <w:p w:rsidR="00576F0D" w:rsidRPr="00BF4307" w:rsidRDefault="00576F0D" w:rsidP="00576F0D">
      <w:pPr>
        <w:spacing w:after="0"/>
        <w:jc w:val="both"/>
        <w:rPr>
          <w:rFonts w:eastAsia="Times New Roman" w:cs="Times New Roman"/>
          <w:i/>
          <w:szCs w:val="28"/>
          <w:lang w:eastAsia="ru-RU"/>
        </w:rPr>
      </w:pPr>
      <w:r w:rsidRPr="00BF4307">
        <w:rPr>
          <w:rFonts w:eastAsia="Times New Roman" w:cs="Times New Roman"/>
          <w:szCs w:val="28"/>
          <w:lang w:eastAsia="ru-RU"/>
        </w:rPr>
        <w:t xml:space="preserve">В соответствии с приоритетами государственной политики Республики Казахстан определена цель работы КГУ </w:t>
      </w:r>
      <w:r w:rsidR="00017B19">
        <w:rPr>
          <w:rFonts w:eastAsia="Times New Roman" w:cs="Times New Roman"/>
          <w:szCs w:val="28"/>
          <w:lang w:eastAsia="ru-RU"/>
        </w:rPr>
        <w:t>«Прогресская</w:t>
      </w:r>
      <w:r w:rsidRPr="00D11720">
        <w:rPr>
          <w:rFonts w:eastAsia="Times New Roman" w:cs="Times New Roman"/>
          <w:szCs w:val="28"/>
          <w:lang w:eastAsia="ru-RU"/>
        </w:rPr>
        <w:t xml:space="preserve"> начальная школа отдела образования Карасуского района» Управления образования акимата Костанайской области</w:t>
      </w:r>
      <w:r w:rsidRPr="00BF4307">
        <w:rPr>
          <w:rFonts w:eastAsia="Times New Roman" w:cs="Times New Roman"/>
          <w:szCs w:val="28"/>
          <w:lang w:eastAsia="ru-RU"/>
        </w:rPr>
        <w:t>:</w:t>
      </w:r>
    </w:p>
    <w:p w:rsidR="00576F0D" w:rsidRPr="00C5594D" w:rsidRDefault="00576F0D" w:rsidP="00576F0D">
      <w:pPr>
        <w:spacing w:after="0"/>
        <w:jc w:val="both"/>
        <w:rPr>
          <w:rFonts w:eastAsia="Times New Roman" w:cs="Times New Roman"/>
          <w:bCs/>
          <w:iCs/>
          <w:szCs w:val="28"/>
          <w:lang w:eastAsia="ru-RU"/>
        </w:rPr>
      </w:pP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Цель учебно-методической работы: создание обучающей среды, способствующей формированию функционально грамотных, патриотичных и критически мыслящих учащихся в условиях обновления содержания образования.</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 xml:space="preserve">Задачи: </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-повышать эффективность образовательного процесса через осуществление компетентностного подхода в обучении;</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-совершенствовать профессиональный уровень и педагогическое мастерство учителя в условиях обновления содержания образования;</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-развивать    ключевые компетенции учащихся на основе использования современных педагогических технологий и методов активного обучения.</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Стратегия школы:</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Повышение интеллектуального потенциала учащихся через развитие  функциональной грамотности и индивидуальную работу.</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 xml:space="preserve">Задачи учебно-методической работы: </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 xml:space="preserve">-включить в план предметных недель интегрированные мероприятия;  </w:t>
      </w:r>
    </w:p>
    <w:p w:rsidR="00576F0D" w:rsidRPr="00C5594D" w:rsidRDefault="00576F0D" w:rsidP="00900F2E">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-скоординировать работу по исследованию «Act</w:t>
      </w:r>
      <w:r w:rsidR="00017B19">
        <w:rPr>
          <w:rFonts w:eastAsia="Times New Roman" w:cs="Times New Roman"/>
          <w:bCs/>
          <w:iCs/>
          <w:szCs w:val="28"/>
          <w:lang w:eastAsia="ru-RU"/>
        </w:rPr>
        <w:t>ion Research».</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 проводить защиту исследовательских работ в рамках предметных недель на школьном уровне;</w:t>
      </w:r>
    </w:p>
    <w:p w:rsidR="00576F0D" w:rsidRPr="00C5594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 развивать творческие способности учащихся на уроках и во внеурочной деятельности, с целью повышения результативности выступлений учащихся в конкурсах чтецов, сочинений;</w:t>
      </w:r>
    </w:p>
    <w:p w:rsidR="00576F0D" w:rsidRPr="00576F0D" w:rsidRDefault="00576F0D" w:rsidP="00576F0D">
      <w:pPr>
        <w:spacing w:after="0"/>
        <w:ind w:firstLine="567"/>
        <w:jc w:val="both"/>
        <w:rPr>
          <w:rFonts w:eastAsia="Times New Roman" w:cs="Times New Roman"/>
          <w:bCs/>
          <w:iCs/>
          <w:szCs w:val="28"/>
          <w:lang w:eastAsia="ru-RU"/>
        </w:rPr>
      </w:pPr>
      <w:r w:rsidRPr="00C5594D">
        <w:rPr>
          <w:rFonts w:eastAsia="Times New Roman" w:cs="Times New Roman"/>
          <w:bCs/>
          <w:iCs/>
          <w:szCs w:val="28"/>
          <w:lang w:eastAsia="ru-RU"/>
        </w:rPr>
        <w:t>-разнообразить формы п</w:t>
      </w:r>
      <w:r w:rsidR="00017B19">
        <w:rPr>
          <w:rFonts w:eastAsia="Times New Roman" w:cs="Times New Roman"/>
          <w:bCs/>
          <w:iCs/>
          <w:szCs w:val="28"/>
          <w:lang w:eastAsia="ru-RU"/>
        </w:rPr>
        <w:t>роведения заседаний методического</w:t>
      </w:r>
      <w:r w:rsidRPr="00C5594D">
        <w:rPr>
          <w:rFonts w:eastAsia="Times New Roman" w:cs="Times New Roman"/>
          <w:bCs/>
          <w:iCs/>
          <w:szCs w:val="28"/>
          <w:lang w:eastAsia="ru-RU"/>
        </w:rPr>
        <w:t xml:space="preserve"> объединен</w:t>
      </w:r>
      <w:r w:rsidR="00017B19">
        <w:rPr>
          <w:rFonts w:eastAsia="Times New Roman" w:cs="Times New Roman"/>
          <w:bCs/>
          <w:iCs/>
          <w:szCs w:val="28"/>
          <w:lang w:eastAsia="ru-RU"/>
        </w:rPr>
        <w:t>ия</w:t>
      </w:r>
      <w:r w:rsidR="00395183">
        <w:rPr>
          <w:rFonts w:eastAsia="Times New Roman" w:cs="Times New Roman"/>
          <w:bCs/>
          <w:iCs/>
          <w:szCs w:val="28"/>
          <w:lang w:eastAsia="ru-RU"/>
        </w:rPr>
        <w:t>.</w:t>
      </w:r>
    </w:p>
    <w:p w:rsidR="00395183" w:rsidRDefault="00395183" w:rsidP="00576F0D">
      <w:pPr>
        <w:spacing w:after="0"/>
        <w:ind w:firstLine="567"/>
        <w:jc w:val="both"/>
        <w:rPr>
          <w:rFonts w:eastAsia="Times New Roman" w:cs="Times New Roman"/>
          <w:b/>
          <w:bCs/>
          <w:color w:val="000000"/>
          <w:szCs w:val="28"/>
          <w:lang w:eastAsia="ru-RU"/>
        </w:rPr>
      </w:pPr>
    </w:p>
    <w:p w:rsidR="00576F0D" w:rsidRPr="00576F0D" w:rsidRDefault="00576F0D" w:rsidP="00576F0D">
      <w:pPr>
        <w:spacing w:after="0"/>
        <w:ind w:firstLine="567"/>
        <w:jc w:val="both"/>
        <w:rPr>
          <w:rFonts w:eastAsia="Times New Roman" w:cs="Times New Roman"/>
          <w:b/>
          <w:bCs/>
          <w:color w:val="000000"/>
          <w:szCs w:val="28"/>
          <w:lang w:eastAsia="ru-RU"/>
        </w:rPr>
      </w:pPr>
      <w:r w:rsidRPr="00576F0D">
        <w:rPr>
          <w:rFonts w:eastAsia="Times New Roman" w:cs="Times New Roman"/>
          <w:b/>
          <w:bCs/>
          <w:color w:val="000000"/>
          <w:szCs w:val="28"/>
          <w:lang w:eastAsia="ru-RU"/>
        </w:rPr>
        <w:t xml:space="preserve">Разработана  Программа развития школы на 5 лет.  </w:t>
      </w:r>
    </w:p>
    <w:p w:rsidR="00576F0D" w:rsidRPr="00BF4307" w:rsidRDefault="00576F0D" w:rsidP="00395183">
      <w:pPr>
        <w:spacing w:after="0"/>
        <w:jc w:val="both"/>
        <w:rPr>
          <w:rFonts w:eastAsia="Calibri" w:cs="Times New Roman"/>
          <w:bCs/>
          <w:iCs/>
          <w:color w:val="080808"/>
          <w:szCs w:val="28"/>
        </w:rPr>
      </w:pPr>
      <w:r w:rsidRPr="00BF4307">
        <w:rPr>
          <w:rFonts w:eastAsia="Calibri" w:cs="Times New Roman"/>
          <w:bCs/>
          <w:iCs/>
          <w:color w:val="080808"/>
          <w:szCs w:val="28"/>
        </w:rPr>
        <w:t xml:space="preserve">Программа развития школы </w:t>
      </w:r>
      <w:r>
        <w:rPr>
          <w:rFonts w:eastAsia="Calibri" w:cs="Times New Roman"/>
          <w:bCs/>
          <w:iCs/>
          <w:color w:val="080808"/>
          <w:szCs w:val="28"/>
        </w:rPr>
        <w:t>–</w:t>
      </w:r>
      <w:r w:rsidRPr="00BF4307">
        <w:rPr>
          <w:rFonts w:eastAsia="Calibri" w:cs="Times New Roman"/>
          <w:bCs/>
          <w:iCs/>
          <w:color w:val="080808"/>
          <w:szCs w:val="28"/>
        </w:rPr>
        <w:t xml:space="preserve"> документ, определяющий пути и основные направления развития школы на  период с 2021 по 2026 . Программа развития определяет цель, задачи, направления и предполагает результаты развития школы.   Программа развития спроектирована исходя из конкретного анализа состояния школы, потребности родителей в образовательных и иных услугах, а также с учетом рисков, возможных в процессе реализации Программы.</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lastRenderedPageBreak/>
        <w:t>Цель:</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ab/>
        <w:t>Воспитание и обучение конкурентноспособной личности на основе общечеловеческих ценностей, способного внести вклад в социально-экономическое развитие страны</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Задачи</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ab/>
        <w:t>1. В процессе формирования качества знаний обучающихся обеспечить взаимодействие учителей, учащихся, родителей, администрации.</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2. Развивать познавательный интерес обучающихся к школьным дисциплинам, научить анализировать свою деятельность.</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3. Повысить уровень сформированности ОУУН.</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4. Совершенствовать систему внутришкольного контроля .</w:t>
      </w:r>
    </w:p>
    <w:p w:rsidR="00576F0D" w:rsidRPr="00BF4307" w:rsidRDefault="00576F0D" w:rsidP="001F4C63">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5. Сохранение и приумножение культурного наследия, духовное развитие и патриотическое воспитание молодежи.</w:t>
      </w:r>
    </w:p>
    <w:p w:rsidR="00576F0D" w:rsidRPr="00BF4307" w:rsidRDefault="001F4C63" w:rsidP="001F4C63">
      <w:pPr>
        <w:spacing w:after="0"/>
        <w:ind w:firstLine="567"/>
        <w:jc w:val="both"/>
        <w:rPr>
          <w:rFonts w:eastAsia="Times New Roman" w:cs="Times New Roman"/>
          <w:color w:val="000000"/>
          <w:szCs w:val="28"/>
          <w:lang w:eastAsia="ru-RU"/>
        </w:rPr>
      </w:pPr>
      <w:r>
        <w:rPr>
          <w:rFonts w:eastAsia="Times New Roman" w:cs="Times New Roman"/>
          <w:color w:val="000000"/>
          <w:szCs w:val="28"/>
          <w:lang w:eastAsia="ru-RU"/>
        </w:rPr>
        <w:t>6</w:t>
      </w:r>
      <w:r w:rsidR="00576F0D" w:rsidRPr="00BF4307">
        <w:rPr>
          <w:rFonts w:eastAsia="Times New Roman" w:cs="Times New Roman"/>
          <w:color w:val="000000"/>
          <w:szCs w:val="28"/>
          <w:lang w:eastAsia="ru-RU"/>
        </w:rPr>
        <w:t>. Создать условия для повышения профессиональной ком</w:t>
      </w:r>
      <w:r>
        <w:rPr>
          <w:rFonts w:eastAsia="Times New Roman" w:cs="Times New Roman"/>
          <w:color w:val="000000"/>
          <w:szCs w:val="28"/>
          <w:lang w:eastAsia="ru-RU"/>
        </w:rPr>
        <w:t>петентности педагогов.</w:t>
      </w:r>
    </w:p>
    <w:p w:rsidR="00576F0D" w:rsidRPr="00BF4307" w:rsidRDefault="001F4C63" w:rsidP="00900F2E">
      <w:pPr>
        <w:spacing w:after="0"/>
        <w:ind w:firstLine="567"/>
        <w:jc w:val="both"/>
        <w:rPr>
          <w:rFonts w:eastAsia="Times New Roman" w:cs="Times New Roman"/>
          <w:color w:val="000000"/>
          <w:szCs w:val="28"/>
          <w:lang w:eastAsia="ru-RU"/>
        </w:rPr>
      </w:pPr>
      <w:r>
        <w:rPr>
          <w:rFonts w:eastAsia="Times New Roman" w:cs="Times New Roman"/>
          <w:color w:val="000000"/>
          <w:szCs w:val="28"/>
          <w:lang w:eastAsia="ru-RU"/>
        </w:rPr>
        <w:t>7</w:t>
      </w:r>
      <w:r w:rsidR="00576F0D" w:rsidRPr="00BF4307">
        <w:rPr>
          <w:rFonts w:eastAsia="Times New Roman" w:cs="Times New Roman"/>
          <w:color w:val="000000"/>
          <w:szCs w:val="28"/>
          <w:lang w:eastAsia="ru-RU"/>
        </w:rPr>
        <w:t>. Организовать работу управленческих и педагогических кадров по изучению, обобщению и распространению лучшего педагогического опыта с позиции современной педагогической науки.</w:t>
      </w:r>
    </w:p>
    <w:p w:rsidR="00576F0D" w:rsidRPr="00BF4307" w:rsidRDefault="001F4C63" w:rsidP="00576F0D">
      <w:pPr>
        <w:spacing w:after="0"/>
        <w:ind w:firstLine="567"/>
        <w:jc w:val="both"/>
        <w:rPr>
          <w:rFonts w:eastAsia="Times New Roman" w:cs="Times New Roman"/>
          <w:color w:val="000000"/>
          <w:szCs w:val="28"/>
          <w:lang w:eastAsia="ru-RU"/>
        </w:rPr>
      </w:pPr>
      <w:r>
        <w:rPr>
          <w:rFonts w:eastAsia="Times New Roman" w:cs="Times New Roman"/>
          <w:color w:val="000000"/>
          <w:szCs w:val="28"/>
          <w:lang w:eastAsia="ru-RU"/>
        </w:rPr>
        <w:t>8</w:t>
      </w:r>
      <w:r w:rsidR="00576F0D" w:rsidRPr="00BF4307">
        <w:rPr>
          <w:rFonts w:eastAsia="Times New Roman" w:cs="Times New Roman"/>
          <w:color w:val="000000"/>
          <w:szCs w:val="28"/>
          <w:lang w:eastAsia="ru-RU"/>
        </w:rPr>
        <w:t>. Содействовать активному участию Попечительского совета в общеобразовательном процессе.</w:t>
      </w:r>
    </w:p>
    <w:p w:rsidR="00576F0D" w:rsidRPr="00BF4307" w:rsidRDefault="001F4C63" w:rsidP="00900F2E">
      <w:pPr>
        <w:spacing w:after="0"/>
        <w:ind w:firstLine="567"/>
        <w:jc w:val="both"/>
        <w:rPr>
          <w:rFonts w:eastAsia="Times New Roman" w:cs="Times New Roman"/>
          <w:color w:val="000000"/>
          <w:szCs w:val="28"/>
          <w:lang w:eastAsia="ru-RU"/>
        </w:rPr>
      </w:pPr>
      <w:r>
        <w:rPr>
          <w:rFonts w:eastAsia="Times New Roman" w:cs="Times New Roman"/>
          <w:color w:val="000000"/>
          <w:szCs w:val="28"/>
          <w:lang w:eastAsia="ru-RU"/>
        </w:rPr>
        <w:t>9</w:t>
      </w:r>
      <w:r w:rsidR="00576F0D" w:rsidRPr="00BF4307">
        <w:rPr>
          <w:rFonts w:eastAsia="Times New Roman" w:cs="Times New Roman"/>
          <w:color w:val="000000"/>
          <w:szCs w:val="28"/>
          <w:lang w:eastAsia="ru-RU"/>
        </w:rPr>
        <w:t>. Увеличить количество родителей, принимающих активное участие в общественной жизни школы</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 xml:space="preserve">Программа рассчитана на пять лет и призвана мобилизовать ресурсы и усилия всех заинтересованных сторон на выполнение наиболее приоритетных задач образования.  </w:t>
      </w:r>
    </w:p>
    <w:p w:rsidR="00576F0D" w:rsidRPr="00BF4307" w:rsidRDefault="00576F0D" w:rsidP="00576F0D">
      <w:pPr>
        <w:spacing w:after="0"/>
        <w:ind w:firstLine="567"/>
        <w:jc w:val="both"/>
        <w:rPr>
          <w:rFonts w:eastAsia="Times New Roman" w:cs="Times New Roman"/>
          <w:color w:val="000000"/>
          <w:szCs w:val="28"/>
          <w:lang w:eastAsia="ru-RU"/>
        </w:rPr>
      </w:pPr>
      <w:r w:rsidRPr="00BF4307">
        <w:rPr>
          <w:rFonts w:eastAsia="Times New Roman" w:cs="Times New Roman"/>
          <w:color w:val="000000"/>
          <w:szCs w:val="28"/>
          <w:lang w:eastAsia="ru-RU"/>
        </w:rPr>
        <w:t xml:space="preserve">Реализация Программы предполагает качественные преобразования в деятельности педагогов, учащихся, построение эффективных коммуникаций между школой и родительской общественностью, а также решение материально-технических проблем. </w:t>
      </w:r>
    </w:p>
    <w:p w:rsidR="00576F0D" w:rsidRPr="00BF4307" w:rsidRDefault="00576F0D" w:rsidP="00576F0D">
      <w:pPr>
        <w:spacing w:after="0"/>
        <w:rPr>
          <w:rFonts w:eastAsia="Times New Roman" w:cs="Times New Roman"/>
          <w:b/>
          <w:szCs w:val="28"/>
          <w:lang w:eastAsia="ru-RU"/>
        </w:rPr>
      </w:pPr>
    </w:p>
    <w:p w:rsidR="004F15FE" w:rsidRDefault="004F15FE" w:rsidP="00576F0D">
      <w:pPr>
        <w:spacing w:after="0"/>
        <w:ind w:firstLine="567"/>
        <w:jc w:val="center"/>
        <w:rPr>
          <w:rFonts w:eastAsia="Times New Roman" w:cs="Times New Roman"/>
          <w:b/>
          <w:szCs w:val="28"/>
          <w:lang w:eastAsia="ru-RU"/>
        </w:rPr>
      </w:pPr>
    </w:p>
    <w:p w:rsidR="004F15FE" w:rsidRDefault="004F15FE" w:rsidP="00576F0D">
      <w:pPr>
        <w:spacing w:after="0"/>
        <w:ind w:firstLine="567"/>
        <w:jc w:val="center"/>
        <w:rPr>
          <w:rFonts w:eastAsia="Times New Roman" w:cs="Times New Roman"/>
          <w:b/>
          <w:szCs w:val="28"/>
          <w:lang w:eastAsia="ru-RU"/>
        </w:rPr>
      </w:pPr>
    </w:p>
    <w:p w:rsidR="004F15FE" w:rsidRDefault="004F15FE" w:rsidP="00576F0D">
      <w:pPr>
        <w:spacing w:after="0"/>
        <w:ind w:firstLine="567"/>
        <w:jc w:val="center"/>
        <w:rPr>
          <w:rFonts w:eastAsia="Times New Roman" w:cs="Times New Roman"/>
          <w:b/>
          <w:szCs w:val="28"/>
          <w:lang w:eastAsia="ru-RU"/>
        </w:rPr>
      </w:pPr>
    </w:p>
    <w:p w:rsidR="004F15FE" w:rsidRDefault="004F15FE" w:rsidP="00247A8B">
      <w:pPr>
        <w:spacing w:after="0"/>
        <w:ind w:firstLine="567"/>
        <w:rPr>
          <w:rFonts w:eastAsia="Times New Roman" w:cs="Times New Roman"/>
          <w:b/>
          <w:szCs w:val="28"/>
          <w:lang w:eastAsia="ru-RU"/>
        </w:rPr>
      </w:pPr>
    </w:p>
    <w:p w:rsidR="00247A8B" w:rsidRDefault="00247A8B" w:rsidP="00247A8B">
      <w:pPr>
        <w:spacing w:after="0"/>
        <w:ind w:firstLine="567"/>
        <w:rPr>
          <w:rFonts w:eastAsia="Times New Roman" w:cs="Times New Roman"/>
          <w:b/>
          <w:szCs w:val="28"/>
          <w:lang w:eastAsia="ru-RU"/>
        </w:rPr>
      </w:pPr>
    </w:p>
    <w:p w:rsidR="00247A8B" w:rsidRDefault="00247A8B" w:rsidP="00247A8B">
      <w:pPr>
        <w:spacing w:after="0"/>
        <w:ind w:firstLine="567"/>
        <w:rPr>
          <w:rFonts w:eastAsia="Times New Roman" w:cs="Times New Roman"/>
          <w:b/>
          <w:szCs w:val="28"/>
          <w:lang w:eastAsia="ru-RU"/>
        </w:rPr>
      </w:pPr>
    </w:p>
    <w:p w:rsidR="00247A8B" w:rsidRDefault="00247A8B" w:rsidP="00247A8B">
      <w:pPr>
        <w:spacing w:after="0"/>
        <w:ind w:firstLine="567"/>
        <w:rPr>
          <w:rFonts w:eastAsia="Times New Roman" w:cs="Times New Roman"/>
          <w:b/>
          <w:szCs w:val="28"/>
          <w:lang w:eastAsia="ru-RU"/>
        </w:rPr>
      </w:pPr>
    </w:p>
    <w:p w:rsidR="00247A8B" w:rsidRDefault="00247A8B" w:rsidP="00247A8B">
      <w:pPr>
        <w:spacing w:after="0"/>
        <w:ind w:firstLine="567"/>
        <w:rPr>
          <w:rFonts w:eastAsia="Times New Roman" w:cs="Times New Roman"/>
          <w:b/>
          <w:szCs w:val="28"/>
          <w:lang w:eastAsia="ru-RU"/>
        </w:rPr>
      </w:pPr>
    </w:p>
    <w:p w:rsidR="00D70C23" w:rsidRDefault="00D70C23" w:rsidP="00576F0D">
      <w:pPr>
        <w:spacing w:after="0"/>
        <w:ind w:firstLine="567"/>
        <w:jc w:val="center"/>
        <w:rPr>
          <w:rFonts w:eastAsia="Times New Roman" w:cs="Times New Roman"/>
          <w:b/>
          <w:szCs w:val="28"/>
          <w:lang w:eastAsia="ru-RU"/>
        </w:rPr>
      </w:pPr>
    </w:p>
    <w:p w:rsidR="00D70C23" w:rsidRDefault="00D70C23" w:rsidP="00576F0D">
      <w:pPr>
        <w:spacing w:after="0"/>
        <w:ind w:firstLine="567"/>
        <w:jc w:val="center"/>
        <w:rPr>
          <w:rFonts w:eastAsia="Times New Roman" w:cs="Times New Roman"/>
          <w:b/>
          <w:szCs w:val="28"/>
          <w:lang w:eastAsia="ru-RU"/>
        </w:rPr>
      </w:pPr>
    </w:p>
    <w:p w:rsidR="00D70C23" w:rsidRDefault="00D70C23" w:rsidP="00576F0D">
      <w:pPr>
        <w:spacing w:after="0"/>
        <w:ind w:firstLine="567"/>
        <w:jc w:val="center"/>
        <w:rPr>
          <w:rFonts w:eastAsia="Times New Roman" w:cs="Times New Roman"/>
          <w:b/>
          <w:szCs w:val="28"/>
          <w:lang w:eastAsia="ru-RU"/>
        </w:rPr>
      </w:pPr>
    </w:p>
    <w:p w:rsidR="00576F0D" w:rsidRPr="00BF4307" w:rsidRDefault="00576F0D" w:rsidP="00576F0D">
      <w:pPr>
        <w:spacing w:after="0"/>
        <w:ind w:firstLine="567"/>
        <w:jc w:val="center"/>
        <w:rPr>
          <w:rFonts w:eastAsia="Times New Roman" w:cs="Times New Roman"/>
          <w:b/>
          <w:szCs w:val="28"/>
          <w:lang w:eastAsia="ru-RU"/>
        </w:rPr>
      </w:pPr>
      <w:bookmarkStart w:id="2" w:name="_GoBack"/>
      <w:bookmarkEnd w:id="2"/>
      <w:r w:rsidRPr="00BF4307">
        <w:rPr>
          <w:rFonts w:eastAsia="Times New Roman" w:cs="Times New Roman"/>
          <w:b/>
          <w:szCs w:val="28"/>
          <w:lang w:eastAsia="ru-RU"/>
        </w:rPr>
        <w:t>Работа структурных подразделений школы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410"/>
        <w:gridCol w:w="511"/>
        <w:gridCol w:w="511"/>
        <w:gridCol w:w="529"/>
        <w:gridCol w:w="529"/>
        <w:gridCol w:w="529"/>
        <w:gridCol w:w="511"/>
        <w:gridCol w:w="511"/>
        <w:gridCol w:w="511"/>
        <w:gridCol w:w="511"/>
        <w:gridCol w:w="511"/>
        <w:gridCol w:w="379"/>
      </w:tblGrid>
      <w:tr w:rsidR="00576F0D" w:rsidRPr="00BF4307" w:rsidTr="002709D7">
        <w:trPr>
          <w:jc w:val="center"/>
        </w:trPr>
        <w:tc>
          <w:tcPr>
            <w:tcW w:w="617" w:type="dxa"/>
            <w:vMerge w:val="restart"/>
          </w:tcPr>
          <w:p w:rsidR="00576F0D" w:rsidRPr="00BF4307" w:rsidRDefault="00576F0D" w:rsidP="00576F0D">
            <w:pPr>
              <w:spacing w:after="0"/>
              <w:rPr>
                <w:rFonts w:eastAsia="Times New Roman" w:cs="Times New Roman"/>
                <w:b/>
                <w:sz w:val="24"/>
                <w:szCs w:val="28"/>
                <w:lang w:eastAsia="ru-RU"/>
              </w:rPr>
            </w:pPr>
            <w:r w:rsidRPr="00BF4307">
              <w:rPr>
                <w:rFonts w:eastAsia="Times New Roman" w:cs="Times New Roman"/>
                <w:b/>
                <w:sz w:val="24"/>
                <w:szCs w:val="28"/>
                <w:lang w:eastAsia="ru-RU"/>
              </w:rPr>
              <w:t>№ п/п</w:t>
            </w:r>
          </w:p>
        </w:tc>
        <w:tc>
          <w:tcPr>
            <w:tcW w:w="3410" w:type="dxa"/>
            <w:vMerge w:val="restart"/>
          </w:tcPr>
          <w:p w:rsidR="00576F0D" w:rsidRPr="00BF4307" w:rsidRDefault="00576F0D" w:rsidP="00576F0D">
            <w:pPr>
              <w:spacing w:after="0"/>
              <w:ind w:firstLine="567"/>
              <w:rPr>
                <w:rFonts w:eastAsia="Times New Roman" w:cs="Times New Roman"/>
                <w:b/>
                <w:sz w:val="24"/>
                <w:szCs w:val="28"/>
                <w:lang w:eastAsia="ru-RU"/>
              </w:rPr>
            </w:pPr>
            <w:r w:rsidRPr="00BF4307">
              <w:rPr>
                <w:rFonts w:eastAsia="Times New Roman" w:cs="Times New Roman"/>
                <w:b/>
                <w:sz w:val="24"/>
                <w:szCs w:val="28"/>
                <w:lang w:eastAsia="ru-RU"/>
              </w:rPr>
              <w:t xml:space="preserve">              Мероприятия </w:t>
            </w:r>
          </w:p>
        </w:tc>
        <w:tc>
          <w:tcPr>
            <w:tcW w:w="5543" w:type="dxa"/>
            <w:gridSpan w:val="11"/>
          </w:tcPr>
          <w:p w:rsidR="00576F0D" w:rsidRPr="00BF4307" w:rsidRDefault="00576F0D" w:rsidP="00576F0D">
            <w:pPr>
              <w:spacing w:after="0"/>
              <w:rPr>
                <w:rFonts w:eastAsia="Times New Roman" w:cs="Times New Roman"/>
                <w:b/>
                <w:sz w:val="24"/>
                <w:szCs w:val="28"/>
                <w:lang w:eastAsia="ru-RU"/>
              </w:rPr>
            </w:pPr>
            <w:r w:rsidRPr="00BF4307">
              <w:rPr>
                <w:rFonts w:eastAsia="Times New Roman" w:cs="Times New Roman"/>
                <w:b/>
                <w:sz w:val="24"/>
                <w:szCs w:val="28"/>
                <w:lang w:eastAsia="ru-RU"/>
              </w:rPr>
              <w:t xml:space="preserve">                                      Месяцы</w:t>
            </w:r>
          </w:p>
        </w:tc>
      </w:tr>
      <w:tr w:rsidR="00576F0D" w:rsidRPr="00BF4307" w:rsidTr="002709D7">
        <w:trPr>
          <w:jc w:val="center"/>
        </w:trPr>
        <w:tc>
          <w:tcPr>
            <w:tcW w:w="617" w:type="dxa"/>
            <w:vMerge/>
          </w:tcPr>
          <w:p w:rsidR="00576F0D" w:rsidRPr="00BF4307" w:rsidRDefault="00576F0D" w:rsidP="00576F0D">
            <w:pPr>
              <w:spacing w:after="0"/>
              <w:rPr>
                <w:rFonts w:eastAsia="Times New Roman" w:cs="Times New Roman"/>
                <w:sz w:val="24"/>
                <w:szCs w:val="28"/>
                <w:lang w:eastAsia="ru-RU"/>
              </w:rPr>
            </w:pPr>
          </w:p>
        </w:tc>
        <w:tc>
          <w:tcPr>
            <w:tcW w:w="3410" w:type="dxa"/>
            <w:vMerge/>
          </w:tcPr>
          <w:p w:rsidR="00576F0D" w:rsidRPr="00BF4307" w:rsidRDefault="00576F0D" w:rsidP="00576F0D">
            <w:pPr>
              <w:spacing w:after="0"/>
              <w:ind w:firstLine="567"/>
              <w:rPr>
                <w:rFonts w:eastAsia="Times New Roman" w:cs="Times New Roman"/>
                <w:sz w:val="24"/>
                <w:szCs w:val="28"/>
                <w:lang w:eastAsia="ru-RU"/>
              </w:rPr>
            </w:pP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8</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9</w:t>
            </w:r>
          </w:p>
        </w:tc>
        <w:tc>
          <w:tcPr>
            <w:tcW w:w="529"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10</w:t>
            </w:r>
          </w:p>
        </w:tc>
        <w:tc>
          <w:tcPr>
            <w:tcW w:w="529"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11</w:t>
            </w:r>
          </w:p>
        </w:tc>
        <w:tc>
          <w:tcPr>
            <w:tcW w:w="529"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12</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1</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2</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3</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4</w:t>
            </w:r>
          </w:p>
        </w:tc>
        <w:tc>
          <w:tcPr>
            <w:tcW w:w="511"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5</w:t>
            </w:r>
          </w:p>
        </w:tc>
        <w:tc>
          <w:tcPr>
            <w:tcW w:w="379" w:type="dxa"/>
          </w:tcPr>
          <w:p w:rsidR="00576F0D" w:rsidRPr="00BF4307" w:rsidRDefault="00576F0D" w:rsidP="00576F0D">
            <w:pPr>
              <w:spacing w:after="0"/>
              <w:ind w:left="-625" w:firstLine="567"/>
              <w:rPr>
                <w:rFonts w:eastAsia="Times New Roman" w:cs="Times New Roman"/>
                <w:b/>
                <w:sz w:val="24"/>
                <w:szCs w:val="28"/>
                <w:lang w:eastAsia="ru-RU"/>
              </w:rPr>
            </w:pPr>
            <w:r w:rsidRPr="00BF4307">
              <w:rPr>
                <w:rFonts w:eastAsia="Times New Roman" w:cs="Times New Roman"/>
                <w:b/>
                <w:sz w:val="24"/>
                <w:szCs w:val="28"/>
                <w:lang w:eastAsia="ru-RU"/>
              </w:rPr>
              <w:t>6</w:t>
            </w: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1.</w:t>
            </w:r>
          </w:p>
        </w:tc>
        <w:tc>
          <w:tcPr>
            <w:tcW w:w="3410"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Педагогический совет</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37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2.</w:t>
            </w:r>
          </w:p>
        </w:tc>
        <w:tc>
          <w:tcPr>
            <w:tcW w:w="3410"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Совещание при директоре</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37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3.</w:t>
            </w:r>
          </w:p>
        </w:tc>
        <w:tc>
          <w:tcPr>
            <w:tcW w:w="3410"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Методический совет</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379" w:type="dxa"/>
          </w:tcPr>
          <w:p w:rsidR="00576F0D" w:rsidRPr="00BF4307" w:rsidRDefault="00576F0D" w:rsidP="00576F0D">
            <w:pPr>
              <w:spacing w:after="0"/>
              <w:ind w:left="-625" w:firstLine="567"/>
              <w:rPr>
                <w:rFonts w:eastAsia="Times New Roman" w:cs="Times New Roman"/>
                <w:szCs w:val="28"/>
                <w:lang w:eastAsia="ru-RU"/>
              </w:rPr>
            </w:pP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4.</w:t>
            </w:r>
          </w:p>
        </w:tc>
        <w:tc>
          <w:tcPr>
            <w:tcW w:w="3410"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 xml:space="preserve">Школьная аттестационная комиссия  </w:t>
            </w: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37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5.</w:t>
            </w:r>
          </w:p>
        </w:tc>
        <w:tc>
          <w:tcPr>
            <w:tcW w:w="3410" w:type="dxa"/>
          </w:tcPr>
          <w:p w:rsidR="00576F0D" w:rsidRPr="00BF4307" w:rsidRDefault="00395183" w:rsidP="00576F0D">
            <w:pPr>
              <w:spacing w:after="0"/>
              <w:rPr>
                <w:rFonts w:eastAsia="Times New Roman" w:cs="Times New Roman"/>
                <w:szCs w:val="28"/>
                <w:lang w:eastAsia="ru-RU"/>
              </w:rPr>
            </w:pPr>
            <w:r>
              <w:rPr>
                <w:rFonts w:eastAsia="Times New Roman" w:cs="Times New Roman"/>
                <w:szCs w:val="28"/>
                <w:lang w:eastAsia="ru-RU"/>
              </w:rPr>
              <w:t>Школьное</w:t>
            </w:r>
            <w:r w:rsidR="00576F0D" w:rsidRPr="00BF4307">
              <w:rPr>
                <w:rFonts w:eastAsia="Times New Roman" w:cs="Times New Roman"/>
                <w:szCs w:val="28"/>
                <w:lang w:eastAsia="ru-RU"/>
              </w:rPr>
              <w:t xml:space="preserve"> МО</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379" w:type="dxa"/>
          </w:tcPr>
          <w:p w:rsidR="00576F0D" w:rsidRPr="00BF4307" w:rsidRDefault="00576F0D" w:rsidP="00576F0D">
            <w:pPr>
              <w:spacing w:after="0"/>
              <w:ind w:left="-625" w:firstLine="567"/>
              <w:rPr>
                <w:rFonts w:eastAsia="Times New Roman" w:cs="Times New Roman"/>
                <w:szCs w:val="28"/>
                <w:lang w:eastAsia="ru-RU"/>
              </w:rPr>
            </w:pPr>
          </w:p>
        </w:tc>
      </w:tr>
      <w:tr w:rsidR="00576F0D" w:rsidRPr="00BF4307" w:rsidTr="002709D7">
        <w:trPr>
          <w:jc w:val="center"/>
        </w:trPr>
        <w:tc>
          <w:tcPr>
            <w:tcW w:w="617"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6.</w:t>
            </w:r>
          </w:p>
        </w:tc>
        <w:tc>
          <w:tcPr>
            <w:tcW w:w="3410" w:type="dxa"/>
          </w:tcPr>
          <w:p w:rsidR="00576F0D" w:rsidRPr="00BF4307" w:rsidRDefault="00576F0D" w:rsidP="00576F0D">
            <w:pPr>
              <w:spacing w:after="0"/>
              <w:rPr>
                <w:rFonts w:eastAsia="Times New Roman" w:cs="Times New Roman"/>
                <w:szCs w:val="28"/>
                <w:lang w:eastAsia="ru-RU"/>
              </w:rPr>
            </w:pPr>
            <w:r w:rsidRPr="00BF4307">
              <w:rPr>
                <w:rFonts w:eastAsia="Times New Roman" w:cs="Times New Roman"/>
                <w:szCs w:val="28"/>
                <w:lang w:eastAsia="ru-RU"/>
              </w:rPr>
              <w:t>НОУ</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29"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29"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r w:rsidRPr="00BF4307">
              <w:rPr>
                <w:rFonts w:eastAsia="Times New Roman" w:cs="Times New Roman"/>
                <w:szCs w:val="28"/>
                <w:lang w:eastAsia="ru-RU"/>
              </w:rPr>
              <w:t>*</w:t>
            </w: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511" w:type="dxa"/>
          </w:tcPr>
          <w:p w:rsidR="00576F0D" w:rsidRPr="00BF4307" w:rsidRDefault="00576F0D" w:rsidP="00576F0D">
            <w:pPr>
              <w:spacing w:after="0"/>
              <w:ind w:left="-625" w:firstLine="567"/>
              <w:rPr>
                <w:rFonts w:eastAsia="Times New Roman" w:cs="Times New Roman"/>
                <w:szCs w:val="28"/>
                <w:lang w:eastAsia="ru-RU"/>
              </w:rPr>
            </w:pPr>
          </w:p>
        </w:tc>
        <w:tc>
          <w:tcPr>
            <w:tcW w:w="379" w:type="dxa"/>
          </w:tcPr>
          <w:p w:rsidR="00576F0D" w:rsidRPr="00BF4307" w:rsidRDefault="00576F0D" w:rsidP="00576F0D">
            <w:pPr>
              <w:spacing w:after="0"/>
              <w:ind w:left="-625" w:firstLine="567"/>
              <w:rPr>
                <w:rFonts w:eastAsia="Times New Roman" w:cs="Times New Roman"/>
                <w:szCs w:val="28"/>
                <w:lang w:eastAsia="ru-RU"/>
              </w:rPr>
            </w:pPr>
          </w:p>
        </w:tc>
      </w:tr>
    </w:tbl>
    <w:p w:rsidR="00576F0D" w:rsidRPr="00BF4307" w:rsidRDefault="00576F0D" w:rsidP="00576F0D">
      <w:pPr>
        <w:spacing w:after="0"/>
        <w:ind w:firstLine="567"/>
        <w:jc w:val="both"/>
        <w:rPr>
          <w:rFonts w:eastAsia="Times New Roman" w:cs="Times New Roman"/>
          <w:szCs w:val="28"/>
          <w:lang w:eastAsia="ru-RU"/>
        </w:rPr>
      </w:pPr>
    </w:p>
    <w:p w:rsidR="00576F0D" w:rsidRPr="00BF4307" w:rsidRDefault="00576F0D" w:rsidP="00576F0D">
      <w:pPr>
        <w:spacing w:after="0"/>
        <w:ind w:firstLine="567"/>
        <w:jc w:val="center"/>
        <w:rPr>
          <w:rFonts w:eastAsia="Times New Roman" w:cs="Times New Roman"/>
          <w:b/>
          <w:szCs w:val="28"/>
          <w:lang w:eastAsia="ru-RU"/>
        </w:rPr>
      </w:pPr>
      <w:r w:rsidRPr="00BF4307">
        <w:rPr>
          <w:rFonts w:eastAsia="Times New Roman" w:cs="Times New Roman"/>
          <w:b/>
          <w:szCs w:val="28"/>
          <w:lang w:eastAsia="ru-RU"/>
        </w:rPr>
        <w:t>Реализация Закона РК «О языках в Республике Казахстан»</w:t>
      </w:r>
    </w:p>
    <w:p w:rsidR="00576F0D" w:rsidRPr="00BF4307" w:rsidRDefault="00576F0D" w:rsidP="00576F0D">
      <w:pPr>
        <w:spacing w:after="0"/>
        <w:ind w:firstLine="567"/>
        <w:jc w:val="both"/>
        <w:rPr>
          <w:rFonts w:eastAsia="Times New Roman" w:cs="Times New Roman"/>
          <w:szCs w:val="28"/>
          <w:lang w:eastAsia="ru-RU"/>
        </w:rPr>
      </w:pPr>
      <w:r w:rsidRPr="00BF4307">
        <w:rPr>
          <w:rFonts w:eastAsia="Times New Roman" w:cs="Times New Roman"/>
          <w:szCs w:val="28"/>
          <w:lang w:eastAsia="ru-RU"/>
        </w:rPr>
        <w:t>Для выполнения Государственной программы функционирования и развития языков и Закона РК «О языках в РК» в школе разработан план мероприятий по переходу делопроизводства на государственный язык, который предусматривает:</w:t>
      </w:r>
    </w:p>
    <w:p w:rsidR="00576F0D" w:rsidRPr="00BF4307" w:rsidRDefault="00576F0D" w:rsidP="00576F0D">
      <w:pPr>
        <w:numPr>
          <w:ilvl w:val="0"/>
          <w:numId w:val="4"/>
        </w:numPr>
        <w:tabs>
          <w:tab w:val="left" w:pos="1134"/>
        </w:tabs>
        <w:spacing w:after="0"/>
        <w:ind w:left="709" w:hanging="425"/>
        <w:jc w:val="both"/>
        <w:rPr>
          <w:rFonts w:eastAsia="Times New Roman" w:cs="Times New Roman"/>
          <w:szCs w:val="28"/>
          <w:lang w:eastAsia="ru-RU"/>
        </w:rPr>
      </w:pPr>
      <w:r w:rsidRPr="00BF4307">
        <w:rPr>
          <w:rFonts w:eastAsia="Times New Roman" w:cs="Times New Roman"/>
          <w:szCs w:val="28"/>
          <w:lang w:eastAsia="ru-RU"/>
        </w:rPr>
        <w:t>Ведение документации с соблюдением двуязычия (книги приказов, протоколов педагогических советов,  составление учебно-воспитательного плана, локальные акты)</w:t>
      </w:r>
    </w:p>
    <w:p w:rsidR="00576F0D" w:rsidRPr="009C0C5F" w:rsidRDefault="00576F0D" w:rsidP="009C0C5F">
      <w:pPr>
        <w:numPr>
          <w:ilvl w:val="0"/>
          <w:numId w:val="4"/>
        </w:numPr>
        <w:tabs>
          <w:tab w:val="left" w:pos="1134"/>
        </w:tabs>
        <w:spacing w:after="0"/>
        <w:ind w:left="709" w:hanging="425"/>
        <w:jc w:val="both"/>
        <w:rPr>
          <w:rFonts w:eastAsia="Times New Roman" w:cs="Times New Roman"/>
          <w:szCs w:val="28"/>
          <w:lang w:eastAsia="ru-RU"/>
        </w:rPr>
      </w:pPr>
      <w:r w:rsidRPr="00BF4307">
        <w:rPr>
          <w:rFonts w:eastAsia="Times New Roman" w:cs="Times New Roman"/>
          <w:szCs w:val="28"/>
          <w:lang w:eastAsia="ru-RU"/>
        </w:rPr>
        <w:t>Создание условий для овладения государственным языком в учительской и ученической среде.</w:t>
      </w:r>
    </w:p>
    <w:p w:rsidR="00576F0D" w:rsidRPr="00BF4307" w:rsidRDefault="00576F0D" w:rsidP="00576F0D">
      <w:pPr>
        <w:spacing w:after="0"/>
        <w:jc w:val="both"/>
        <w:rPr>
          <w:rFonts w:eastAsia="Times New Roman" w:cs="Times New Roman"/>
          <w:szCs w:val="24"/>
          <w:lang w:eastAsia="ru-RU"/>
        </w:rPr>
      </w:pPr>
      <w:r w:rsidRPr="00BF4307">
        <w:rPr>
          <w:rFonts w:eastAsia="Times New Roman" w:cs="Times New Roman"/>
          <w:szCs w:val="24"/>
          <w:lang w:eastAsia="ru-RU"/>
        </w:rPr>
        <w:t>Администрация школы ежегодно разрабатывает план работы школы в соответствии с Государственным общеобязательным стандартом, в котором цели и задачи направлены на реализацию базовых ценностей, целей и задач. Традиционно в августе месяце каждого учебного года на педагогическом совете коллегиально рассматривается план работы школы по организации учебно-воспитательного процесса и утверждается директором школы.</w:t>
      </w:r>
    </w:p>
    <w:p w:rsidR="00576F0D" w:rsidRPr="00BF4307" w:rsidRDefault="00576F0D" w:rsidP="00576F0D">
      <w:pPr>
        <w:spacing w:after="0"/>
        <w:rPr>
          <w:rFonts w:eastAsia="Times New Roman" w:cs="Times New Roman"/>
          <w:color w:val="000000"/>
          <w:szCs w:val="24"/>
          <w:lang w:eastAsia="ru-RU"/>
        </w:rPr>
      </w:pPr>
    </w:p>
    <w:p w:rsidR="00576F0D" w:rsidRPr="00BF4307" w:rsidRDefault="00576F0D" w:rsidP="00576F0D">
      <w:pPr>
        <w:spacing w:after="0"/>
        <w:rPr>
          <w:rFonts w:eastAsia="Times New Roman" w:cs="Times New Roman"/>
          <w:b/>
          <w:color w:val="000000"/>
          <w:szCs w:val="28"/>
          <w:lang w:eastAsia="ru-RU"/>
        </w:rPr>
      </w:pPr>
      <w:r w:rsidRPr="00BF4307">
        <w:rPr>
          <w:rFonts w:eastAsia="Times New Roman" w:cs="Times New Roman"/>
          <w:b/>
          <w:color w:val="000000"/>
          <w:szCs w:val="28"/>
          <w:lang w:eastAsia="ru-RU"/>
        </w:rPr>
        <w:t>РАБОЧИЙ УЧЕБНЫЙ ПЛАН.</w:t>
      </w:r>
    </w:p>
    <w:p w:rsidR="00576F0D" w:rsidRPr="00BF4307" w:rsidRDefault="00576F0D" w:rsidP="00576F0D">
      <w:pPr>
        <w:spacing w:after="0"/>
        <w:jc w:val="both"/>
        <w:rPr>
          <w:rFonts w:eastAsia="Times New Roman" w:cs="Times New Roman"/>
          <w:b/>
          <w:color w:val="000000"/>
          <w:sz w:val="32"/>
          <w:szCs w:val="24"/>
          <w:lang w:eastAsia="ru-RU"/>
        </w:rPr>
      </w:pPr>
      <w:r w:rsidRPr="00BF4307">
        <w:rPr>
          <w:rFonts w:eastAsia="Times New Roman" w:cs="Times New Roman"/>
          <w:szCs w:val="24"/>
          <w:lang w:eastAsia="ru-RU"/>
        </w:rPr>
        <w:t>Ежегодно администрацией школы разрабатывались рабочие учебные планы в соответствии с требованиями ГОСО и типовых учебны</w:t>
      </w:r>
      <w:r w:rsidR="00825EC3">
        <w:rPr>
          <w:rFonts w:eastAsia="Times New Roman" w:cs="Times New Roman"/>
          <w:szCs w:val="24"/>
          <w:lang w:eastAsia="ru-RU"/>
        </w:rPr>
        <w:t xml:space="preserve">х программ. </w:t>
      </w:r>
      <w:r w:rsidRPr="00BF4307">
        <w:rPr>
          <w:rFonts w:eastAsia="Times New Roman" w:cs="Times New Roman"/>
          <w:szCs w:val="24"/>
          <w:lang w:eastAsia="ru-RU"/>
        </w:rPr>
        <w:t>Разработанный РУП коллегиально рассматривался и утверждался ежегодно на педагогическом совете в августе месяц</w:t>
      </w:r>
      <w:r w:rsidR="00825EC3">
        <w:rPr>
          <w:rFonts w:eastAsia="Times New Roman" w:cs="Times New Roman"/>
          <w:szCs w:val="24"/>
          <w:lang w:eastAsia="ru-RU"/>
        </w:rPr>
        <w:t>е</w:t>
      </w:r>
      <w:r w:rsidRPr="00BF4307">
        <w:rPr>
          <w:rFonts w:eastAsia="Times New Roman" w:cs="Times New Roman"/>
          <w:szCs w:val="24"/>
          <w:lang w:eastAsia="ru-RU"/>
        </w:rPr>
        <w:t xml:space="preserve"> каждого учебного года. Впоследствии составлялось расписание уроков согласно требованиям СанПина.</w:t>
      </w:r>
    </w:p>
    <w:p w:rsidR="00576F0D" w:rsidRPr="00BF4307" w:rsidRDefault="00576F0D" w:rsidP="00576F0D">
      <w:pPr>
        <w:spacing w:after="0"/>
        <w:jc w:val="both"/>
        <w:rPr>
          <w:rFonts w:eastAsia="Times New Roman" w:cs="Times New Roman"/>
          <w:b/>
          <w:color w:val="000000"/>
          <w:szCs w:val="24"/>
          <w:lang w:eastAsia="ru-RU"/>
        </w:rPr>
      </w:pPr>
    </w:p>
    <w:p w:rsidR="00576F0D" w:rsidRPr="00576F0D" w:rsidRDefault="00576F0D" w:rsidP="00576F0D">
      <w:pPr>
        <w:spacing w:after="0"/>
        <w:jc w:val="both"/>
        <w:rPr>
          <w:rFonts w:eastAsia="Times New Roman" w:cs="Times New Roman"/>
          <w:b/>
          <w:bCs/>
          <w:szCs w:val="28"/>
          <w:lang w:eastAsia="ru-RU"/>
        </w:rPr>
      </w:pPr>
    </w:p>
    <w:p w:rsidR="00576F0D" w:rsidRPr="00BF4307" w:rsidRDefault="00576F0D" w:rsidP="00576F0D">
      <w:pPr>
        <w:spacing w:after="0"/>
        <w:jc w:val="both"/>
        <w:rPr>
          <w:rFonts w:eastAsia="Times New Roman" w:cs="Times New Roman"/>
          <w:color w:val="000000"/>
          <w:sz w:val="32"/>
          <w:szCs w:val="24"/>
          <w:lang w:eastAsia="ru-RU"/>
        </w:rPr>
      </w:pPr>
      <w:r w:rsidRPr="00BF4307">
        <w:rPr>
          <w:rFonts w:eastAsia="Times New Roman" w:cs="Times New Roman"/>
          <w:szCs w:val="24"/>
          <w:lang w:eastAsia="ru-RU"/>
        </w:rPr>
        <w:lastRenderedPageBreak/>
        <w:t>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начал</w:t>
      </w:r>
      <w:r w:rsidR="00825EC3">
        <w:rPr>
          <w:rFonts w:eastAsia="Times New Roman" w:cs="Times New Roman"/>
          <w:szCs w:val="24"/>
          <w:lang w:eastAsia="ru-RU"/>
        </w:rPr>
        <w:t>ьного уровня образования. С 2022-2023</w:t>
      </w:r>
      <w:r w:rsidRPr="00BF4307">
        <w:rPr>
          <w:rFonts w:eastAsia="Times New Roman" w:cs="Times New Roman"/>
          <w:szCs w:val="24"/>
          <w:lang w:eastAsia="ru-RU"/>
        </w:rPr>
        <w:t xml:space="preserve"> учебного года по обновленному содержанию образования обуча</w:t>
      </w:r>
      <w:r w:rsidR="00D80670">
        <w:rPr>
          <w:rFonts w:eastAsia="Times New Roman" w:cs="Times New Roman"/>
          <w:szCs w:val="24"/>
          <w:lang w:eastAsia="ru-RU"/>
        </w:rPr>
        <w:t>ются</w:t>
      </w:r>
      <w:r w:rsidRPr="00BF4307">
        <w:rPr>
          <w:rFonts w:eastAsia="Times New Roman" w:cs="Times New Roman"/>
          <w:szCs w:val="24"/>
          <w:lang w:eastAsia="ru-RU"/>
        </w:rPr>
        <w:t xml:space="preserve"> 1-4 классы.  </w:t>
      </w:r>
    </w:p>
    <w:p w:rsidR="00576F0D" w:rsidRPr="00BF4307" w:rsidRDefault="00576F0D" w:rsidP="00576F0D">
      <w:pPr>
        <w:spacing w:after="0"/>
        <w:jc w:val="both"/>
        <w:rPr>
          <w:rFonts w:eastAsia="Times New Roman" w:cs="Times New Roman"/>
          <w:b/>
          <w:color w:val="000000"/>
          <w:szCs w:val="28"/>
          <w:lang w:eastAsia="ru-RU"/>
        </w:rPr>
      </w:pPr>
      <w:r w:rsidRPr="00BF4307">
        <w:rPr>
          <w:rFonts w:eastAsia="Times New Roman" w:cs="Times New Roman"/>
          <w:b/>
          <w:color w:val="000000"/>
          <w:szCs w:val="28"/>
          <w:lang w:eastAsia="ru-RU"/>
        </w:rPr>
        <w:t>ВОСПИТАТЕЛЬНАЯ РАБОТА</w:t>
      </w:r>
    </w:p>
    <w:p w:rsidR="00576F0D" w:rsidRPr="00BF4307" w:rsidRDefault="00576F0D" w:rsidP="00576F0D">
      <w:pPr>
        <w:spacing w:after="0"/>
        <w:rPr>
          <w:rFonts w:eastAsia="Times New Roman" w:cs="Times New Roman"/>
          <w:lang w:eastAsia="ru-RU"/>
        </w:rPr>
      </w:pPr>
      <w:r w:rsidRPr="00BF4307">
        <w:rPr>
          <w:rFonts w:eastAsia="Times New Roman" w:cs="Times New Roman"/>
          <w:b/>
          <w:lang w:eastAsia="ru-RU"/>
        </w:rPr>
        <w:t>Цель:</w:t>
      </w:r>
      <w:r w:rsidRPr="00BF4307">
        <w:rPr>
          <w:rFonts w:eastAsia="Times New Roman" w:cs="Times New Roman"/>
          <w:lang w:eastAsia="ru-RU"/>
        </w:rPr>
        <w:t xml:space="preserve">  формирование личности, способной к творческому самовыражению, к активной жизненной позиции в самореализации и самоопределении учебной  деятельности. Создание условий для мотивации ребенка на достижения в различных сферах деятельности, воспитание толерантной,  конкурентоспособной личности.</w:t>
      </w:r>
    </w:p>
    <w:p w:rsidR="00576F0D" w:rsidRPr="00BF4307" w:rsidRDefault="00576F0D" w:rsidP="00576F0D">
      <w:pPr>
        <w:spacing w:after="0"/>
        <w:rPr>
          <w:rFonts w:eastAsia="Times New Roman" w:cs="Times New Roman"/>
          <w:b/>
          <w:lang w:eastAsia="ru-RU"/>
        </w:rPr>
      </w:pPr>
      <w:r w:rsidRPr="00BF4307">
        <w:rPr>
          <w:rFonts w:eastAsia="Times New Roman" w:cs="Times New Roman"/>
          <w:b/>
          <w:lang w:eastAsia="ru-RU"/>
        </w:rPr>
        <w:t>Задачи: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-создание условий для реализации возможностей учащихся;</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-формирование «образа успешного, толерантного  человека»;</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 сохранение школьных традиций, развитие самоуправления;</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-содействие развитию инициативы и творческой активности школьников;</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-воспитание успешного человека через развитие ключевых компетенций личности (учебной, коммуникативной, организаторской);</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 xml:space="preserve">--воспитание гражданско </w:t>
      </w:r>
      <w:r>
        <w:rPr>
          <w:rFonts w:eastAsia="Times New Roman" w:cs="Times New Roman"/>
          <w:lang w:eastAsia="ru-RU"/>
        </w:rPr>
        <w:t>–</w:t>
      </w:r>
      <w:r w:rsidRPr="00BF4307">
        <w:rPr>
          <w:rFonts w:eastAsia="Times New Roman" w:cs="Times New Roman"/>
          <w:lang w:eastAsia="ru-RU"/>
        </w:rPr>
        <w:t xml:space="preserve"> патриотических качеств, умения ориентироваться в    социальной, политической, культурной жизни общества;</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-воспитание потребности в здоровом образе жизни;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-развитие самостоятельности, инициативы, самотворчества в детском коллективе;</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-формирование правовой культуры;</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-оказание помощи учащимся в жизненном самоопределении;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-развитие нравственных качеств личности учащихся;</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-вовлечение родителей в жизнь школы.</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Концептуальные положения «Сотрудничество»:</w:t>
      </w:r>
    </w:p>
    <w:p w:rsidR="00576F0D" w:rsidRPr="00BF4307" w:rsidRDefault="00576F0D" w:rsidP="00576F0D">
      <w:pPr>
        <w:spacing w:after="0"/>
        <w:rPr>
          <w:rFonts w:eastAsia="Times New Roman" w:cs="Times New Roman"/>
          <w:lang w:val="kk-KZ" w:eastAsia="ru-RU"/>
        </w:rPr>
      </w:pPr>
      <w:r w:rsidRPr="00BF4307">
        <w:rPr>
          <w:rFonts w:eastAsia="Times New Roman" w:cs="Times New Roman"/>
          <w:lang w:eastAsia="ru-RU"/>
        </w:rPr>
        <w:t>успешность ребенка  - необходимое условие социализации ребенка;</w:t>
      </w:r>
    </w:p>
    <w:p w:rsidR="00576F0D" w:rsidRPr="00BF4307" w:rsidRDefault="00576F0D" w:rsidP="00576F0D">
      <w:pPr>
        <w:spacing w:after="0"/>
        <w:rPr>
          <w:rFonts w:eastAsia="Times New Roman" w:cs="Times New Roman"/>
          <w:lang w:val="kk-KZ" w:eastAsia="ru-RU"/>
        </w:rPr>
      </w:pPr>
      <w:r w:rsidRPr="00BF4307">
        <w:rPr>
          <w:rFonts w:eastAsia="Times New Roman" w:cs="Times New Roman"/>
          <w:lang w:eastAsia="ru-RU"/>
        </w:rPr>
        <w:t>успешность учащихся – необходимое условие психологического благополучия школьников и основа их здоровья;</w:t>
      </w:r>
    </w:p>
    <w:p w:rsidR="00576F0D" w:rsidRPr="00BF4307" w:rsidRDefault="00576F0D" w:rsidP="00576F0D">
      <w:pPr>
        <w:spacing w:after="0"/>
        <w:rPr>
          <w:rFonts w:eastAsia="Times New Roman" w:cs="Times New Roman"/>
          <w:lang w:val="kk-KZ" w:eastAsia="ru-RU"/>
        </w:rPr>
      </w:pPr>
      <w:r w:rsidRPr="00BF4307">
        <w:rPr>
          <w:rFonts w:eastAsia="Times New Roman" w:cs="Times New Roman"/>
          <w:lang w:eastAsia="ru-RU"/>
        </w:rPr>
        <w:t>успешность ученика – результат реальных достижений учащегося в различных видах деятельности;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успех – основа самооценки, самопознания учащихся.</w:t>
      </w:r>
    </w:p>
    <w:p w:rsidR="00576F0D" w:rsidRPr="00BF4307" w:rsidRDefault="00576F0D" w:rsidP="00576F0D">
      <w:pPr>
        <w:spacing w:after="0"/>
        <w:rPr>
          <w:rFonts w:eastAsia="Times New Roman" w:cs="Times New Roman"/>
          <w:lang w:val="kk-KZ" w:eastAsia="ru-RU"/>
        </w:rPr>
      </w:pPr>
      <w:r w:rsidRPr="00BF4307">
        <w:rPr>
          <w:rFonts w:eastAsia="Times New Roman" w:cs="Times New Roman"/>
          <w:lang w:eastAsia="ru-RU"/>
        </w:rPr>
        <w:t>Ядром воспитательной системы является коллектив детей, педагогов и родителей. Деятельность, общение и отношения строятся на следующих </w:t>
      </w:r>
      <w:r w:rsidRPr="00BF4307">
        <w:rPr>
          <w:rFonts w:eastAsia="Times New Roman" w:cs="Times New Roman"/>
          <w:b/>
          <w:bCs/>
          <w:lang w:eastAsia="ru-RU"/>
        </w:rPr>
        <w:t>принципах:</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Принцип индивидуальности. Создать условия для реализации личностного роста, самореализации и самоопределения личности.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lastRenderedPageBreak/>
        <w:t>Принцип свободы выбора. Развить умение и навыки свободы выбора цели, содержания, форм и способов самореализации.</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Принцип творчества и успеха. Определить и развивать индивидуальные творческие способности личности, стимулировать процесс самосовершенствования.</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Принцип доверия, поддержки и сотрудничества и взаимодействия. Установить атмосферу доверия и доброжелательности, которая поможет самореализации и самоутверждению и педагога, и ребенка.</w:t>
      </w:r>
    </w:p>
    <w:p w:rsidR="00576F0D" w:rsidRPr="00BF4307" w:rsidRDefault="00576F0D" w:rsidP="00576F0D">
      <w:pPr>
        <w:spacing w:after="0"/>
        <w:rPr>
          <w:rFonts w:eastAsia="Times New Roman" w:cs="Times New Roman"/>
          <w:lang w:eastAsia="ru-RU"/>
        </w:rPr>
      </w:pPr>
      <w:r w:rsidRPr="00BF4307">
        <w:rPr>
          <w:rFonts w:eastAsia="Times New Roman" w:cs="Times New Roman"/>
          <w:b/>
          <w:bCs/>
          <w:lang w:eastAsia="ru-RU"/>
        </w:rPr>
        <w:t>Воспитательная деятельность строится согласно плану работы школы, который включает мероприятия по следующим направлениям:</w:t>
      </w:r>
    </w:p>
    <w:p w:rsidR="00B81A8D" w:rsidRDefault="00B81A8D" w:rsidP="00576F0D">
      <w:pPr>
        <w:spacing w:after="0"/>
        <w:rPr>
          <w:rFonts w:eastAsia="Times New Roman" w:cs="Times New Roman"/>
          <w:lang w:eastAsia="ru-RU"/>
        </w:rPr>
      </w:pPr>
      <w:r w:rsidRPr="00B81A8D">
        <w:rPr>
          <w:rFonts w:eastAsia="Times New Roman" w:cs="Times New Roman"/>
          <w:lang w:eastAsia="ru-RU"/>
        </w:rPr>
        <w:t>Воспитание казахстанского патриотизма и гражданственности, правовое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Духовно-нравственное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Национальное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Семейное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Трудовое, экономическое и экологическое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Интеллектуальное воспитание, воспитание информационной культуры</w:t>
      </w:r>
    </w:p>
    <w:p w:rsidR="00B81A8D" w:rsidRDefault="00B81A8D" w:rsidP="00576F0D">
      <w:pPr>
        <w:spacing w:after="0"/>
        <w:rPr>
          <w:rFonts w:eastAsia="Times New Roman" w:cs="Times New Roman"/>
          <w:lang w:eastAsia="ru-RU"/>
        </w:rPr>
      </w:pPr>
      <w:r w:rsidRPr="00B81A8D">
        <w:rPr>
          <w:rFonts w:eastAsia="Times New Roman" w:cs="Times New Roman"/>
          <w:lang w:eastAsia="ru-RU"/>
        </w:rPr>
        <w:t>Поликультурное и художественно-эстетическое воспитание</w:t>
      </w:r>
    </w:p>
    <w:p w:rsidR="00B81A8D" w:rsidRDefault="00B81A8D" w:rsidP="00576F0D">
      <w:pPr>
        <w:spacing w:after="0"/>
        <w:rPr>
          <w:rFonts w:eastAsia="Times New Roman" w:cs="Times New Roman"/>
          <w:lang w:eastAsia="ru-RU"/>
        </w:rPr>
      </w:pPr>
      <w:r w:rsidRPr="00B81A8D">
        <w:rPr>
          <w:rFonts w:eastAsia="Times New Roman" w:cs="Times New Roman"/>
          <w:lang w:eastAsia="ru-RU"/>
        </w:rPr>
        <w:t>Физическое воспитание, здоровый образ жизни</w:t>
      </w:r>
    </w:p>
    <w:p w:rsidR="00576F0D" w:rsidRPr="00BF4307" w:rsidRDefault="00576F0D" w:rsidP="00576F0D">
      <w:pPr>
        <w:spacing w:after="0"/>
        <w:rPr>
          <w:rFonts w:eastAsia="Times New Roman" w:cs="Times New Roman"/>
          <w:lang w:eastAsia="ru-RU"/>
        </w:rPr>
      </w:pPr>
      <w:r w:rsidRPr="00BF4307">
        <w:rPr>
          <w:rFonts w:eastAsia="Times New Roman" w:cs="Times New Roman"/>
          <w:b/>
          <w:bCs/>
          <w:lang w:eastAsia="ru-RU"/>
        </w:rPr>
        <w:t>Компоненты программы:</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тематические мероприятия, мероприятия по направлениям</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деятельность детской  организации  «Жас</w:t>
      </w:r>
      <w:r>
        <w:rPr>
          <w:rFonts w:eastAsia="Times New Roman" w:cs="Times New Roman"/>
          <w:lang w:val="kk-KZ" w:eastAsia="ru-RU"/>
        </w:rPr>
        <w:t xml:space="preserve"> Қыран</w:t>
      </w:r>
      <w:r w:rsidRPr="00BF4307">
        <w:rPr>
          <w:rFonts w:eastAsia="Times New Roman" w:cs="Times New Roman"/>
          <w:lang w:eastAsia="ru-RU"/>
        </w:rPr>
        <w:t>»;</w:t>
      </w:r>
    </w:p>
    <w:p w:rsidR="00576F0D" w:rsidRPr="00BF4307" w:rsidRDefault="006C7DAE" w:rsidP="00576F0D">
      <w:pPr>
        <w:spacing w:after="0"/>
        <w:rPr>
          <w:rFonts w:eastAsia="Times New Roman" w:cs="Times New Roman"/>
          <w:lang w:eastAsia="ru-RU"/>
        </w:rPr>
      </w:pPr>
      <w:r>
        <w:rPr>
          <w:rFonts w:eastAsia="Times New Roman" w:cs="Times New Roman"/>
          <w:lang w:eastAsia="ru-RU"/>
        </w:rPr>
        <w:t>деятельность деко</w:t>
      </w:r>
      <w:r w:rsidR="00515486">
        <w:rPr>
          <w:rFonts w:eastAsia="Times New Roman" w:cs="Times New Roman"/>
          <w:lang w:eastAsia="ru-RU"/>
        </w:rPr>
        <w:t xml:space="preserve">ративно </w:t>
      </w:r>
      <w:r>
        <w:rPr>
          <w:rFonts w:eastAsia="Times New Roman" w:cs="Times New Roman"/>
          <w:lang w:eastAsia="ru-RU"/>
        </w:rPr>
        <w:t>-</w:t>
      </w:r>
      <w:r w:rsidR="00515486">
        <w:rPr>
          <w:rFonts w:eastAsia="Times New Roman" w:cs="Times New Roman"/>
          <w:lang w:eastAsia="ru-RU"/>
        </w:rPr>
        <w:t>прикладного кружка «Умелые ручки»</w:t>
      </w:r>
      <w:r w:rsidR="00576F0D" w:rsidRPr="00BF4307">
        <w:rPr>
          <w:rFonts w:eastAsia="Times New Roman" w:cs="Times New Roman"/>
          <w:lang w:eastAsia="ru-RU"/>
        </w:rPr>
        <w:t>;</w:t>
      </w:r>
    </w:p>
    <w:p w:rsidR="00576F0D" w:rsidRPr="00BF4307" w:rsidRDefault="00576F0D" w:rsidP="00576F0D">
      <w:pPr>
        <w:spacing w:after="0"/>
        <w:rPr>
          <w:rFonts w:eastAsia="Times New Roman" w:cs="Times New Roman"/>
          <w:lang w:eastAsia="ru-RU"/>
        </w:rPr>
      </w:pPr>
      <w:r w:rsidRPr="00BF4307">
        <w:rPr>
          <w:rFonts w:eastAsia="Times New Roman" w:cs="Times New Roman"/>
          <w:lang w:eastAsia="ru-RU"/>
        </w:rPr>
        <w:t xml:space="preserve">участие </w:t>
      </w:r>
      <w:r w:rsidR="00515486">
        <w:rPr>
          <w:rFonts w:eastAsia="Times New Roman" w:cs="Times New Roman"/>
          <w:lang w:eastAsia="ru-RU"/>
        </w:rPr>
        <w:t>в исследовательской деятельности</w:t>
      </w:r>
    </w:p>
    <w:p w:rsidR="00576F0D" w:rsidRPr="00576F0D" w:rsidRDefault="00576F0D" w:rsidP="00576F0D">
      <w:pPr>
        <w:spacing w:after="0"/>
        <w:jc w:val="both"/>
        <w:rPr>
          <w:rFonts w:eastAsia="Times New Roman" w:cs="Times New Roman"/>
          <w:b/>
          <w:bCs/>
          <w:color w:val="000000"/>
          <w:szCs w:val="24"/>
          <w:lang w:eastAsia="ru-RU"/>
        </w:rPr>
      </w:pPr>
    </w:p>
    <w:p w:rsidR="00515486" w:rsidRDefault="00515486" w:rsidP="00576F0D">
      <w:pPr>
        <w:spacing w:after="0"/>
        <w:rPr>
          <w:rFonts w:eastAsia="Times New Roman" w:cs="Times New Roman"/>
          <w:b/>
          <w:color w:val="000000"/>
          <w:szCs w:val="24"/>
          <w:lang w:eastAsia="ru-RU"/>
        </w:rPr>
      </w:pPr>
    </w:p>
    <w:p w:rsidR="00576F0D" w:rsidRPr="00BF4307" w:rsidRDefault="00576F0D" w:rsidP="00576F0D">
      <w:pPr>
        <w:spacing w:after="0"/>
        <w:rPr>
          <w:rFonts w:eastAsia="Times New Roman" w:cs="Times New Roman"/>
          <w:b/>
          <w:color w:val="000000"/>
          <w:szCs w:val="24"/>
          <w:lang w:eastAsia="ru-RU"/>
        </w:rPr>
      </w:pPr>
      <w:r w:rsidRPr="00BF4307">
        <w:rPr>
          <w:rFonts w:eastAsia="Times New Roman" w:cs="Times New Roman"/>
          <w:b/>
          <w:color w:val="000000"/>
          <w:szCs w:val="24"/>
          <w:lang w:eastAsia="ru-RU"/>
        </w:rPr>
        <w:t>ОРГАНИЗАЦИЯ УЧЕБНОГО ПРОЦЕССА С УЧЁТОМ ОСОБЫХ ОБРАЗОВАТЕЛЬНЫХ  ПОТРЕБНОСТЕЙ  И ИНДИВИДУАЛЬНЫХ  ВОЗМОЖНОСТЕЙ ОБУЧАЮЩИХСЯ</w:t>
      </w:r>
    </w:p>
    <w:p w:rsidR="00576F0D" w:rsidRPr="00576F0D" w:rsidRDefault="00576F0D" w:rsidP="00576F0D">
      <w:pPr>
        <w:spacing w:after="0"/>
        <w:contextualSpacing/>
        <w:jc w:val="both"/>
        <w:rPr>
          <w:rFonts w:eastAsia="Times New Roman" w:cs="Times New Roman"/>
          <w:szCs w:val="24"/>
          <w:lang w:eastAsia="ru-RU"/>
        </w:rPr>
      </w:pPr>
      <w:r w:rsidRPr="00BF4307">
        <w:rPr>
          <w:rFonts w:eastAsia="Times New Roman" w:cs="Times New Roman"/>
          <w:szCs w:val="24"/>
          <w:lang w:eastAsia="ru-RU"/>
        </w:rPr>
        <w:t>Детей с особыми образователь</w:t>
      </w:r>
      <w:r w:rsidR="00975B45">
        <w:rPr>
          <w:rFonts w:eastAsia="Times New Roman" w:cs="Times New Roman"/>
          <w:szCs w:val="24"/>
          <w:lang w:eastAsia="ru-RU"/>
        </w:rPr>
        <w:t>ными потребностями в 3 классе</w:t>
      </w:r>
      <w:r w:rsidRPr="00BF4307">
        <w:rPr>
          <w:rFonts w:eastAsia="Times New Roman" w:cs="Times New Roman"/>
          <w:szCs w:val="24"/>
          <w:lang w:eastAsia="ru-RU"/>
        </w:rPr>
        <w:t xml:space="preserve">  нет.</w:t>
      </w:r>
    </w:p>
    <w:p w:rsidR="00576F0D" w:rsidRPr="00BF4307" w:rsidRDefault="00576F0D" w:rsidP="00576F0D">
      <w:pPr>
        <w:spacing w:after="0"/>
        <w:jc w:val="both"/>
        <w:rPr>
          <w:rFonts w:eastAsia="Times New Roman" w:cs="Times New Roman"/>
          <w:b/>
          <w:color w:val="000000"/>
          <w:szCs w:val="24"/>
          <w:lang w:eastAsia="ru-RU"/>
        </w:rPr>
      </w:pPr>
      <w:r w:rsidRPr="00BF4307">
        <w:rPr>
          <w:rFonts w:eastAsia="Times New Roman" w:cs="Times New Roman"/>
          <w:b/>
          <w:color w:val="000000"/>
          <w:szCs w:val="24"/>
          <w:lang w:eastAsia="ru-RU"/>
        </w:rPr>
        <w:t xml:space="preserve">КУРСЫ ПО ВЫБОРУ  И ФАКУЛЬТАТИВЫ ВАРИАТИВНОГО КОМПОНЕНТА </w:t>
      </w:r>
    </w:p>
    <w:p w:rsidR="00576F0D" w:rsidRPr="00BF4307" w:rsidRDefault="00576F0D" w:rsidP="00576F0D">
      <w:pPr>
        <w:spacing w:after="0"/>
        <w:jc w:val="both"/>
        <w:rPr>
          <w:rFonts w:eastAsia="Times New Roman" w:cs="Times New Roman"/>
          <w:szCs w:val="24"/>
          <w:lang w:eastAsia="ru-RU"/>
        </w:rPr>
      </w:pPr>
      <w:r w:rsidRPr="00BF4307">
        <w:rPr>
          <w:rFonts w:eastAsia="Times New Roman" w:cs="Times New Roman"/>
          <w:szCs w:val="24"/>
          <w:lang w:eastAsia="ru-RU"/>
        </w:rPr>
        <w:t>Часы вариативного компонента в Типовых учебных планах:</w:t>
      </w:r>
    </w:p>
    <w:p w:rsidR="00576F0D" w:rsidRPr="00BF4307" w:rsidRDefault="00576F0D" w:rsidP="00576F0D">
      <w:pPr>
        <w:spacing w:after="0"/>
        <w:jc w:val="both"/>
        <w:rPr>
          <w:rFonts w:eastAsia="Times New Roman" w:cs="Times New Roman"/>
          <w:szCs w:val="24"/>
          <w:lang w:eastAsia="ru-RU"/>
        </w:rPr>
      </w:pPr>
      <w:r w:rsidRPr="00BF4307">
        <w:rPr>
          <w:rFonts w:eastAsia="Times New Roman" w:cs="Times New Roman"/>
          <w:szCs w:val="24"/>
          <w:lang w:eastAsia="ru-RU"/>
        </w:rPr>
        <w:t>202</w:t>
      </w:r>
      <w:r>
        <w:rPr>
          <w:rFonts w:eastAsia="Times New Roman" w:cs="Times New Roman"/>
          <w:szCs w:val="24"/>
          <w:lang w:eastAsia="ru-RU"/>
        </w:rPr>
        <w:t>2</w:t>
      </w:r>
      <w:r w:rsidRPr="00BF4307">
        <w:rPr>
          <w:rFonts w:eastAsia="Times New Roman" w:cs="Times New Roman"/>
          <w:szCs w:val="24"/>
          <w:lang w:eastAsia="ru-RU"/>
        </w:rPr>
        <w:t>-202</w:t>
      </w:r>
      <w:r>
        <w:rPr>
          <w:rFonts w:eastAsia="Times New Roman" w:cs="Times New Roman"/>
          <w:szCs w:val="24"/>
          <w:lang w:eastAsia="ru-RU"/>
        </w:rPr>
        <w:t xml:space="preserve">3 </w:t>
      </w:r>
      <w:r w:rsidRPr="00BF4307">
        <w:rPr>
          <w:rFonts w:eastAsia="Times New Roman" w:cs="Times New Roman"/>
          <w:szCs w:val="24"/>
          <w:lang w:eastAsia="ru-RU"/>
        </w:rPr>
        <w:t>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208"/>
        <w:gridCol w:w="1208"/>
        <w:gridCol w:w="1207"/>
        <w:gridCol w:w="1207"/>
      </w:tblGrid>
      <w:tr w:rsidR="00576F0D" w:rsidRPr="00BF4307" w:rsidTr="002709D7">
        <w:tc>
          <w:tcPr>
            <w:tcW w:w="1255" w:type="dxa"/>
            <w:shd w:val="clear" w:color="auto" w:fill="auto"/>
          </w:tcPr>
          <w:p w:rsidR="00576F0D" w:rsidRPr="00BF4307" w:rsidRDefault="00576F0D" w:rsidP="00576F0D">
            <w:pPr>
              <w:spacing w:after="0"/>
              <w:jc w:val="center"/>
              <w:rPr>
                <w:rFonts w:eastAsia="Times New Roman" w:cs="Times New Roman"/>
                <w:szCs w:val="24"/>
                <w:lang w:eastAsia="ru-RU"/>
              </w:rPr>
            </w:pPr>
            <w:r w:rsidRPr="00BF4307">
              <w:rPr>
                <w:rFonts w:eastAsia="Times New Roman" w:cs="Times New Roman"/>
                <w:szCs w:val="24"/>
                <w:lang w:eastAsia="ru-RU"/>
              </w:rPr>
              <w:t>класс</w:t>
            </w:r>
          </w:p>
        </w:tc>
        <w:tc>
          <w:tcPr>
            <w:tcW w:w="1208" w:type="dxa"/>
            <w:shd w:val="clear" w:color="auto" w:fill="auto"/>
            <w:vAlign w:val="center"/>
          </w:tcPr>
          <w:p w:rsidR="00576F0D" w:rsidRPr="00BF4307" w:rsidRDefault="00576F0D" w:rsidP="00576F0D">
            <w:pPr>
              <w:spacing w:after="0"/>
              <w:jc w:val="center"/>
              <w:rPr>
                <w:rFonts w:eastAsia="Times New Roman" w:cs="Times New Roman"/>
                <w:b/>
                <w:szCs w:val="24"/>
                <w:lang w:eastAsia="ru-RU"/>
              </w:rPr>
            </w:pPr>
            <w:r w:rsidRPr="00BF4307">
              <w:rPr>
                <w:rFonts w:eastAsia="Times New Roman" w:cs="Times New Roman"/>
                <w:b/>
                <w:szCs w:val="24"/>
                <w:lang w:eastAsia="ru-RU"/>
              </w:rPr>
              <w:t>1</w:t>
            </w:r>
          </w:p>
        </w:tc>
        <w:tc>
          <w:tcPr>
            <w:tcW w:w="1208" w:type="dxa"/>
            <w:shd w:val="clear" w:color="auto" w:fill="auto"/>
            <w:vAlign w:val="center"/>
          </w:tcPr>
          <w:p w:rsidR="00576F0D" w:rsidRPr="00BF4307" w:rsidRDefault="00576F0D" w:rsidP="00576F0D">
            <w:pPr>
              <w:spacing w:after="0"/>
              <w:jc w:val="center"/>
              <w:rPr>
                <w:rFonts w:eastAsia="Times New Roman" w:cs="Times New Roman"/>
                <w:b/>
                <w:szCs w:val="24"/>
                <w:lang w:eastAsia="ru-RU"/>
              </w:rPr>
            </w:pPr>
            <w:r w:rsidRPr="00BF4307">
              <w:rPr>
                <w:rFonts w:eastAsia="Times New Roman" w:cs="Times New Roman"/>
                <w:b/>
                <w:szCs w:val="24"/>
                <w:lang w:eastAsia="ru-RU"/>
              </w:rPr>
              <w:t>2</w:t>
            </w:r>
          </w:p>
        </w:tc>
        <w:tc>
          <w:tcPr>
            <w:tcW w:w="1207" w:type="dxa"/>
            <w:shd w:val="clear" w:color="auto" w:fill="auto"/>
            <w:vAlign w:val="center"/>
          </w:tcPr>
          <w:p w:rsidR="00576F0D" w:rsidRPr="00BF4307" w:rsidRDefault="00576F0D" w:rsidP="00576F0D">
            <w:pPr>
              <w:spacing w:after="0"/>
              <w:jc w:val="center"/>
              <w:rPr>
                <w:rFonts w:eastAsia="Times New Roman" w:cs="Times New Roman"/>
                <w:b/>
                <w:szCs w:val="24"/>
                <w:lang w:eastAsia="ru-RU"/>
              </w:rPr>
            </w:pPr>
            <w:r w:rsidRPr="00BF4307">
              <w:rPr>
                <w:rFonts w:eastAsia="Times New Roman" w:cs="Times New Roman"/>
                <w:b/>
                <w:szCs w:val="24"/>
                <w:lang w:eastAsia="ru-RU"/>
              </w:rPr>
              <w:t>3</w:t>
            </w:r>
          </w:p>
        </w:tc>
        <w:tc>
          <w:tcPr>
            <w:tcW w:w="1207" w:type="dxa"/>
            <w:shd w:val="clear" w:color="auto" w:fill="auto"/>
            <w:vAlign w:val="center"/>
          </w:tcPr>
          <w:p w:rsidR="00576F0D" w:rsidRPr="00BF4307" w:rsidRDefault="00576F0D" w:rsidP="00576F0D">
            <w:pPr>
              <w:spacing w:after="0"/>
              <w:jc w:val="center"/>
              <w:rPr>
                <w:rFonts w:eastAsia="Times New Roman" w:cs="Times New Roman"/>
                <w:b/>
                <w:szCs w:val="24"/>
                <w:lang w:eastAsia="ru-RU"/>
              </w:rPr>
            </w:pPr>
            <w:r w:rsidRPr="00BF4307">
              <w:rPr>
                <w:rFonts w:eastAsia="Times New Roman" w:cs="Times New Roman"/>
                <w:b/>
                <w:szCs w:val="24"/>
                <w:lang w:eastAsia="ru-RU"/>
              </w:rPr>
              <w:t>4</w:t>
            </w:r>
          </w:p>
        </w:tc>
      </w:tr>
      <w:tr w:rsidR="00576F0D" w:rsidRPr="00BF4307" w:rsidTr="002709D7">
        <w:tc>
          <w:tcPr>
            <w:tcW w:w="1255" w:type="dxa"/>
            <w:shd w:val="clear" w:color="auto" w:fill="auto"/>
          </w:tcPr>
          <w:p w:rsidR="00576F0D" w:rsidRPr="00BF4307" w:rsidRDefault="00576F0D" w:rsidP="00576F0D">
            <w:pPr>
              <w:spacing w:after="0"/>
              <w:jc w:val="center"/>
              <w:rPr>
                <w:rFonts w:eastAsia="Times New Roman" w:cs="Times New Roman"/>
                <w:sz w:val="24"/>
                <w:szCs w:val="24"/>
                <w:lang w:eastAsia="ru-RU"/>
              </w:rPr>
            </w:pPr>
            <w:r w:rsidRPr="00BF4307">
              <w:rPr>
                <w:rFonts w:eastAsia="Times New Roman" w:cs="Times New Roman"/>
                <w:sz w:val="24"/>
                <w:szCs w:val="24"/>
                <w:lang w:eastAsia="ru-RU"/>
              </w:rPr>
              <w:t>Кол-во часов</w:t>
            </w:r>
          </w:p>
        </w:tc>
        <w:tc>
          <w:tcPr>
            <w:tcW w:w="1208" w:type="dxa"/>
            <w:shd w:val="clear" w:color="auto" w:fill="auto"/>
            <w:vAlign w:val="center"/>
          </w:tcPr>
          <w:p w:rsidR="00576F0D" w:rsidRPr="00BF4307" w:rsidRDefault="00576F0D" w:rsidP="00576F0D">
            <w:pPr>
              <w:spacing w:after="0"/>
              <w:jc w:val="center"/>
              <w:rPr>
                <w:rFonts w:eastAsia="Times New Roman" w:cs="Times New Roman"/>
                <w:szCs w:val="24"/>
                <w:lang w:eastAsia="ru-RU"/>
              </w:rPr>
            </w:pPr>
            <w:r w:rsidRPr="00BF4307">
              <w:rPr>
                <w:rFonts w:eastAsia="Times New Roman" w:cs="Times New Roman"/>
                <w:szCs w:val="24"/>
                <w:lang w:eastAsia="ru-RU"/>
              </w:rPr>
              <w:t>-</w:t>
            </w:r>
          </w:p>
        </w:tc>
        <w:tc>
          <w:tcPr>
            <w:tcW w:w="1208" w:type="dxa"/>
            <w:shd w:val="clear" w:color="auto" w:fill="auto"/>
            <w:vAlign w:val="center"/>
          </w:tcPr>
          <w:p w:rsidR="00576F0D" w:rsidRPr="00BF4307" w:rsidRDefault="00576F0D" w:rsidP="00576F0D">
            <w:pPr>
              <w:spacing w:after="0"/>
              <w:jc w:val="center"/>
              <w:rPr>
                <w:rFonts w:eastAsia="Times New Roman" w:cs="Times New Roman"/>
                <w:szCs w:val="24"/>
                <w:lang w:eastAsia="ru-RU"/>
              </w:rPr>
            </w:pPr>
            <w:r w:rsidRPr="00BF4307">
              <w:rPr>
                <w:rFonts w:eastAsia="Times New Roman" w:cs="Times New Roman"/>
                <w:szCs w:val="24"/>
                <w:lang w:eastAsia="ru-RU"/>
              </w:rPr>
              <w:t>-</w:t>
            </w:r>
          </w:p>
        </w:tc>
        <w:tc>
          <w:tcPr>
            <w:tcW w:w="1207" w:type="dxa"/>
            <w:shd w:val="clear" w:color="auto" w:fill="auto"/>
            <w:vAlign w:val="center"/>
          </w:tcPr>
          <w:p w:rsidR="00576F0D" w:rsidRPr="00BF4307" w:rsidRDefault="00576F0D" w:rsidP="00576F0D">
            <w:pPr>
              <w:spacing w:after="0"/>
              <w:jc w:val="center"/>
              <w:rPr>
                <w:rFonts w:eastAsia="Times New Roman" w:cs="Times New Roman"/>
                <w:szCs w:val="24"/>
                <w:lang w:eastAsia="ru-RU"/>
              </w:rPr>
            </w:pPr>
            <w:r w:rsidRPr="00BF4307">
              <w:rPr>
                <w:rFonts w:eastAsia="Times New Roman" w:cs="Times New Roman"/>
                <w:szCs w:val="24"/>
                <w:lang w:eastAsia="ru-RU"/>
              </w:rPr>
              <w:t>-</w:t>
            </w:r>
          </w:p>
        </w:tc>
        <w:tc>
          <w:tcPr>
            <w:tcW w:w="1207" w:type="dxa"/>
            <w:shd w:val="clear" w:color="auto" w:fill="auto"/>
            <w:vAlign w:val="center"/>
          </w:tcPr>
          <w:p w:rsidR="00576F0D" w:rsidRPr="00BF4307" w:rsidRDefault="00576F0D" w:rsidP="00576F0D">
            <w:pPr>
              <w:spacing w:after="0"/>
              <w:jc w:val="center"/>
              <w:rPr>
                <w:rFonts w:eastAsia="Times New Roman" w:cs="Times New Roman"/>
                <w:szCs w:val="24"/>
                <w:lang w:eastAsia="ru-RU"/>
              </w:rPr>
            </w:pPr>
            <w:r w:rsidRPr="00BF4307">
              <w:rPr>
                <w:rFonts w:eastAsia="Times New Roman" w:cs="Times New Roman"/>
                <w:szCs w:val="24"/>
                <w:lang w:eastAsia="ru-RU"/>
              </w:rPr>
              <w:t>-</w:t>
            </w:r>
          </w:p>
        </w:tc>
      </w:tr>
    </w:tbl>
    <w:p w:rsidR="00576F0D" w:rsidRDefault="00576F0D" w:rsidP="00576F0D">
      <w:pPr>
        <w:spacing w:after="0"/>
        <w:jc w:val="both"/>
        <w:rPr>
          <w:rFonts w:eastAsia="Times New Roman" w:cs="Times New Roman"/>
          <w:bCs/>
          <w:color w:val="000000"/>
          <w:szCs w:val="24"/>
          <w:lang w:eastAsia="ru-RU"/>
        </w:rPr>
      </w:pPr>
      <w:r w:rsidRPr="0028660A">
        <w:rPr>
          <w:rFonts w:eastAsia="Times New Roman" w:cs="Times New Roman"/>
          <w:bCs/>
          <w:color w:val="000000"/>
          <w:szCs w:val="24"/>
          <w:lang w:eastAsia="ru-RU"/>
        </w:rPr>
        <w:lastRenderedPageBreak/>
        <w:t>В 2022-2023 учебном году часы вариативного компонента для начального звена не предусмотрены, так как в начальных классах необходимо обеспечить усвоение базового (основного) программного материала.</w:t>
      </w:r>
    </w:p>
    <w:p w:rsidR="00D80670" w:rsidRPr="00D80670" w:rsidRDefault="00D80670" w:rsidP="00D80670">
      <w:pPr>
        <w:spacing w:after="0"/>
        <w:jc w:val="both"/>
        <w:rPr>
          <w:rFonts w:eastAsia="Times New Roman" w:cs="Times New Roman"/>
          <w:b/>
          <w:color w:val="000000"/>
          <w:szCs w:val="24"/>
          <w:lang w:eastAsia="ru-RU"/>
        </w:rPr>
      </w:pPr>
      <w:r w:rsidRPr="00BF4307">
        <w:rPr>
          <w:rFonts w:eastAsia="Times New Roman" w:cs="Times New Roman"/>
          <w:b/>
          <w:color w:val="000000"/>
          <w:szCs w:val="24"/>
          <w:lang w:eastAsia="ru-RU"/>
        </w:rPr>
        <w:t xml:space="preserve">ИЗУЧЕНИЕ УЧЕБНОГО КУРСА </w:t>
      </w:r>
      <w:r>
        <w:rPr>
          <w:rFonts w:eastAsia="Times New Roman" w:cs="Times New Roman"/>
          <w:b/>
          <w:color w:val="000000"/>
          <w:szCs w:val="24"/>
          <w:lang w:eastAsia="ru-RU"/>
        </w:rPr>
        <w:t>«</w:t>
      </w:r>
      <w:r w:rsidRPr="00BF4307">
        <w:rPr>
          <w:rFonts w:eastAsia="Times New Roman" w:cs="Times New Roman"/>
          <w:b/>
          <w:color w:val="000000"/>
          <w:szCs w:val="24"/>
          <w:lang w:eastAsia="ru-RU"/>
        </w:rPr>
        <w:t xml:space="preserve">ОСНОВЫ БЕЗОПАСНОСТИ И ЖИЗНЕДЕЯТЕЛЬНОСТИ» </w:t>
      </w:r>
    </w:p>
    <w:p w:rsidR="00D80670" w:rsidRPr="00D80670" w:rsidRDefault="00D80670" w:rsidP="00D80670">
      <w:pPr>
        <w:spacing w:after="0"/>
        <w:jc w:val="both"/>
        <w:rPr>
          <w:rFonts w:eastAsia="Times New Roman" w:cs="Times New Roman"/>
          <w:b/>
          <w:color w:val="000000"/>
          <w:sz w:val="32"/>
          <w:szCs w:val="24"/>
          <w:lang w:eastAsia="ru-RU"/>
        </w:rPr>
      </w:pPr>
      <w:r w:rsidRPr="00BF4307">
        <w:rPr>
          <w:rFonts w:eastAsia="Times New Roman" w:cs="Times New Roman"/>
          <w:szCs w:val="24"/>
          <w:lang w:eastAsia="ru-RU"/>
        </w:rPr>
        <w:t>В соответствии с государственным общеобязательным стандар</w:t>
      </w:r>
      <w:r w:rsidR="00975B45">
        <w:rPr>
          <w:rFonts w:eastAsia="Times New Roman" w:cs="Times New Roman"/>
          <w:szCs w:val="24"/>
          <w:lang w:eastAsia="ru-RU"/>
        </w:rPr>
        <w:t>том начального образования в 3 классе</w:t>
      </w:r>
      <w:r w:rsidRPr="00BF4307">
        <w:rPr>
          <w:rFonts w:eastAsia="Times New Roman" w:cs="Times New Roman"/>
          <w:szCs w:val="24"/>
          <w:lang w:eastAsia="ru-RU"/>
        </w:rPr>
        <w:t xml:space="preserve"> обеспечивается обязательное изучение учебного курса «Основы безопасности жизнедеятельности». Содержание учебного курса включе</w:t>
      </w:r>
      <w:r w:rsidR="00975B45">
        <w:rPr>
          <w:rFonts w:eastAsia="Times New Roman" w:cs="Times New Roman"/>
          <w:szCs w:val="24"/>
          <w:lang w:eastAsia="ru-RU"/>
        </w:rPr>
        <w:t>но в предмет «Познание мира -3 класс</w:t>
      </w:r>
      <w:r w:rsidRPr="00BF4307">
        <w:rPr>
          <w:rFonts w:eastAsia="Times New Roman" w:cs="Times New Roman"/>
          <w:szCs w:val="24"/>
          <w:lang w:eastAsia="ru-RU"/>
        </w:rPr>
        <w:t>.</w:t>
      </w:r>
    </w:p>
    <w:p w:rsidR="00D80670" w:rsidRPr="00BF4307" w:rsidRDefault="00D80670" w:rsidP="00D80670">
      <w:pPr>
        <w:spacing w:after="0"/>
        <w:jc w:val="both"/>
        <w:rPr>
          <w:rFonts w:eastAsia="Times New Roman" w:cs="Times New Roman"/>
          <w:color w:val="000000"/>
          <w:szCs w:val="24"/>
          <w:lang w:eastAsia="ru-RU"/>
        </w:rPr>
      </w:pPr>
      <w:r w:rsidRPr="00BF4307">
        <w:rPr>
          <w:rFonts w:eastAsia="Times New Roman" w:cs="Times New Roman"/>
          <w:color w:val="000000"/>
          <w:szCs w:val="24"/>
          <w:lang w:eastAsia="ru-RU"/>
        </w:rPr>
        <w:t xml:space="preserve"> «Познание мира»</w:t>
      </w:r>
    </w:p>
    <w:p w:rsidR="00D80670" w:rsidRPr="00BF4307" w:rsidRDefault="00D80670" w:rsidP="00D80670">
      <w:pPr>
        <w:spacing w:after="0"/>
        <w:jc w:val="both"/>
        <w:rPr>
          <w:rFonts w:eastAsia="Times New Roman" w:cs="Times New Roman"/>
          <w:b/>
          <w:color w:val="000000"/>
          <w:szCs w:val="24"/>
          <w:lang w:eastAsia="ru-RU"/>
        </w:rPr>
      </w:pPr>
      <w:r w:rsidRPr="00BF4307">
        <w:rPr>
          <w:rFonts w:eastAsia="Times New Roman" w:cs="Times New Roman"/>
          <w:b/>
          <w:color w:val="000000"/>
          <w:szCs w:val="24"/>
          <w:lang w:eastAsia="ru-RU"/>
        </w:rPr>
        <w:t xml:space="preserve">РЕАЛИЗАЦИЯ УЧЕБНОГО КУРСА </w:t>
      </w:r>
      <w:r>
        <w:rPr>
          <w:rFonts w:eastAsia="Times New Roman" w:cs="Times New Roman"/>
          <w:b/>
          <w:color w:val="000000"/>
          <w:szCs w:val="24"/>
          <w:lang w:eastAsia="ru-RU"/>
        </w:rPr>
        <w:t>«</w:t>
      </w:r>
      <w:r w:rsidRPr="00BF4307">
        <w:rPr>
          <w:rFonts w:eastAsia="Times New Roman" w:cs="Times New Roman"/>
          <w:b/>
          <w:color w:val="000000"/>
          <w:szCs w:val="24"/>
          <w:lang w:eastAsia="ru-RU"/>
        </w:rPr>
        <w:t>ПРАВИЛА ДОРОЖНОГО ДВИЖЕНИЯ»</w:t>
      </w:r>
    </w:p>
    <w:p w:rsidR="00D80670" w:rsidRPr="00515BD7" w:rsidRDefault="00D80670" w:rsidP="00D80670">
      <w:pPr>
        <w:spacing w:after="0"/>
        <w:jc w:val="both"/>
        <w:rPr>
          <w:rFonts w:eastAsia="Times New Roman" w:cs="Times New Roman"/>
          <w:bCs/>
          <w:color w:val="000000"/>
          <w:szCs w:val="24"/>
          <w:lang w:eastAsia="ru-RU"/>
        </w:rPr>
      </w:pPr>
      <w:r w:rsidRPr="00515BD7">
        <w:rPr>
          <w:rFonts w:eastAsia="Times New Roman" w:cs="Times New Roman"/>
          <w:bCs/>
          <w:color w:val="000000"/>
          <w:szCs w:val="24"/>
          <w:lang w:eastAsia="ru-RU"/>
        </w:rPr>
        <w:t xml:space="preserve">Содержание учебного курса </w:t>
      </w:r>
      <w:r>
        <w:rPr>
          <w:rFonts w:eastAsia="Times New Roman" w:cs="Times New Roman"/>
          <w:bCs/>
          <w:color w:val="000000"/>
          <w:szCs w:val="24"/>
          <w:lang w:eastAsia="ru-RU"/>
        </w:rPr>
        <w:t>«</w:t>
      </w:r>
      <w:r w:rsidRPr="00515BD7">
        <w:rPr>
          <w:rFonts w:eastAsia="Times New Roman" w:cs="Times New Roman"/>
          <w:bCs/>
          <w:color w:val="000000"/>
          <w:szCs w:val="24"/>
          <w:lang w:eastAsia="ru-RU"/>
        </w:rPr>
        <w:t>Правила дорожного движения</w:t>
      </w:r>
      <w:r>
        <w:rPr>
          <w:rFonts w:eastAsia="Times New Roman" w:cs="Times New Roman"/>
          <w:bCs/>
          <w:color w:val="000000"/>
          <w:szCs w:val="24"/>
          <w:lang w:eastAsia="ru-RU"/>
        </w:rPr>
        <w:t>»</w:t>
      </w:r>
      <w:r w:rsidR="00975B45">
        <w:rPr>
          <w:rFonts w:eastAsia="Times New Roman" w:cs="Times New Roman"/>
          <w:bCs/>
          <w:color w:val="000000"/>
          <w:szCs w:val="24"/>
          <w:lang w:eastAsia="ru-RU"/>
        </w:rPr>
        <w:t xml:space="preserve"> реализуется в 3 классе – по 6 часов в классе классным руководителем</w:t>
      </w:r>
      <w:r w:rsidRPr="00515BD7">
        <w:rPr>
          <w:rFonts w:eastAsia="Times New Roman" w:cs="Times New Roman"/>
          <w:bCs/>
          <w:color w:val="000000"/>
          <w:szCs w:val="24"/>
          <w:lang w:eastAsia="ru-RU"/>
        </w:rPr>
        <w:t xml:space="preserve"> за счет классных часов и во внеурочное время с указанием темы и даты в годовом плане работы классного руководителя.</w:t>
      </w:r>
    </w:p>
    <w:p w:rsidR="00D80670" w:rsidRDefault="00D80670" w:rsidP="00975B45">
      <w:pPr>
        <w:spacing w:after="0"/>
        <w:jc w:val="both"/>
        <w:rPr>
          <w:rFonts w:eastAsia="Times New Roman" w:cs="Times New Roman"/>
          <w:color w:val="000000"/>
          <w:sz w:val="36"/>
          <w:szCs w:val="24"/>
          <w:highlight w:val="yellow"/>
          <w:lang w:eastAsia="ru-RU"/>
        </w:rPr>
      </w:pPr>
      <w:r w:rsidRPr="00BF4307">
        <w:rPr>
          <w:rFonts w:eastAsia="Times New Roman" w:cs="Times New Roman"/>
          <w:szCs w:val="24"/>
          <w:lang w:eastAsia="ru-RU"/>
        </w:rPr>
        <w:t>Цель данного учебного курса – вооружить младших школьников знаниями правил дорожного движения, привить навык повседневного использования знаний по ПДД на практике и тем самым предупредить детский тра</w:t>
      </w:r>
      <w:r w:rsidR="003F086B">
        <w:rPr>
          <w:rFonts w:eastAsia="Times New Roman" w:cs="Times New Roman"/>
          <w:szCs w:val="24"/>
          <w:lang w:eastAsia="ru-RU"/>
        </w:rPr>
        <w:t>вматизм на дорогах нашего села</w:t>
      </w:r>
      <w:r w:rsidRPr="00BF4307">
        <w:rPr>
          <w:rFonts w:eastAsia="Times New Roman" w:cs="Times New Roman"/>
          <w:szCs w:val="24"/>
          <w:lang w:eastAsia="ru-RU"/>
        </w:rPr>
        <w:t>. Особое внимание уделено формированию навыков наиболее безопасного поведения детей в различных дорожных ситуациях, истории развития автомототранспорта и правил дорожного движения, поведению детей в дорожно-транспортных происшествиях, основам оказания доврачебной помощи, ответственности за нарушение правил дорожного движения. Занятия по правилам дорожного движения проводятся за счет классных часов, продолжительностью 30 минут. Занятия проводит классный руководитель в соответствии с планом воспитательной работы классного руководителя, утвержденного директором школы.</w:t>
      </w:r>
    </w:p>
    <w:p w:rsidR="00D80670" w:rsidRPr="00BF4307" w:rsidRDefault="00D80670" w:rsidP="00D80670">
      <w:pPr>
        <w:spacing w:after="0"/>
        <w:rPr>
          <w:rFonts w:eastAsia="Times New Roman" w:cs="Times New Roman"/>
          <w:color w:val="000000"/>
          <w:szCs w:val="24"/>
          <w:lang w:eastAsia="ru-RU"/>
        </w:rPr>
      </w:pPr>
      <w:r w:rsidRPr="00BF4307">
        <w:rPr>
          <w:rFonts w:eastAsia="Times New Roman" w:cs="Times New Roman"/>
          <w:b/>
          <w:color w:val="000000"/>
          <w:szCs w:val="24"/>
          <w:lang w:eastAsia="ru-RU"/>
        </w:rPr>
        <w:t>МАКСИМАЛЬНЫЙ ОБЪЁМ УЧЕБНОЙ НАГРУЗКИ ОБУЧАЮЩИХСЯ ПО ОБНОВЛЁННОМУ СОДЕРЖАНИЮ НАЧАЛЬНОГО, ОСНОВНОГО СРЕДНЕГО И ОБЩЕГО СРЕДНЕГО ОБРАЗОВАНИЯ</w:t>
      </w:r>
    </w:p>
    <w:p w:rsidR="00D80670" w:rsidRPr="00BF4307" w:rsidRDefault="00D80670" w:rsidP="00D80670">
      <w:pPr>
        <w:spacing w:after="0"/>
        <w:ind w:firstLine="360"/>
        <w:jc w:val="both"/>
        <w:rPr>
          <w:rFonts w:eastAsia="Times New Roman" w:cs="Times New Roman"/>
          <w:szCs w:val="24"/>
          <w:lang w:eastAsia="ru-RU"/>
        </w:rPr>
      </w:pPr>
      <w:r w:rsidRPr="00BF4307">
        <w:rPr>
          <w:rFonts w:eastAsia="Times New Roman" w:cs="Times New Roman"/>
          <w:szCs w:val="24"/>
          <w:lang w:eastAsia="ru-RU"/>
        </w:rPr>
        <w:t xml:space="preserve">В соответствии с: </w:t>
      </w:r>
    </w:p>
    <w:p w:rsidR="00D80670" w:rsidRPr="00BF4307" w:rsidRDefault="00D80670" w:rsidP="00D80670">
      <w:pPr>
        <w:numPr>
          <w:ilvl w:val="0"/>
          <w:numId w:val="20"/>
        </w:numPr>
        <w:spacing w:after="0"/>
        <w:jc w:val="both"/>
        <w:rPr>
          <w:rFonts w:eastAsia="Times New Roman" w:cs="Times New Roman"/>
          <w:szCs w:val="24"/>
          <w:lang w:eastAsia="ru-RU"/>
        </w:rPr>
      </w:pPr>
      <w:r w:rsidRPr="0028660A">
        <w:rPr>
          <w:rFonts w:eastAsia="Times New Roman" w:cs="Times New Roman"/>
          <w:szCs w:val="24"/>
          <w:lang w:eastAsia="ru-RU"/>
        </w:rPr>
        <w:t>Государственн</w:t>
      </w:r>
      <w:r>
        <w:rPr>
          <w:rFonts w:eastAsia="Times New Roman" w:cs="Times New Roman"/>
          <w:szCs w:val="24"/>
          <w:lang w:eastAsia="ru-RU"/>
        </w:rPr>
        <w:t>ым</w:t>
      </w:r>
      <w:r w:rsidRPr="0028660A">
        <w:rPr>
          <w:rFonts w:eastAsia="Times New Roman" w:cs="Times New Roman"/>
          <w:szCs w:val="24"/>
          <w:lang w:eastAsia="ru-RU"/>
        </w:rPr>
        <w:t xml:space="preserve"> общеобязательн</w:t>
      </w:r>
      <w:r>
        <w:rPr>
          <w:rFonts w:eastAsia="Times New Roman" w:cs="Times New Roman"/>
          <w:szCs w:val="24"/>
          <w:lang w:eastAsia="ru-RU"/>
        </w:rPr>
        <w:t>ым</w:t>
      </w:r>
      <w:r w:rsidRPr="0028660A">
        <w:rPr>
          <w:rFonts w:eastAsia="Times New Roman" w:cs="Times New Roman"/>
          <w:szCs w:val="24"/>
          <w:lang w:eastAsia="ru-RU"/>
        </w:rPr>
        <w:t xml:space="preserve"> стандарт</w:t>
      </w:r>
      <w:r>
        <w:rPr>
          <w:rFonts w:eastAsia="Times New Roman" w:cs="Times New Roman"/>
          <w:szCs w:val="24"/>
          <w:lang w:eastAsia="ru-RU"/>
        </w:rPr>
        <w:t>ом</w:t>
      </w:r>
      <w:r w:rsidRPr="0028660A">
        <w:rPr>
          <w:rFonts w:eastAsia="Times New Roman" w:cs="Times New Roman"/>
          <w:szCs w:val="24"/>
          <w:lang w:eastAsia="ru-RU"/>
        </w:rPr>
        <w:t xml:space="preserve"> всех уровней образования от 3 августа 2022 года № 348</w:t>
      </w:r>
      <w:r>
        <w:rPr>
          <w:rFonts w:eastAsia="Times New Roman" w:cs="Times New Roman"/>
          <w:szCs w:val="24"/>
          <w:lang w:eastAsia="ru-RU"/>
        </w:rPr>
        <w:t>.</w:t>
      </w:r>
    </w:p>
    <w:p w:rsidR="00D80670" w:rsidRPr="00D80670" w:rsidRDefault="00D80670" w:rsidP="00D80670">
      <w:pPr>
        <w:numPr>
          <w:ilvl w:val="0"/>
          <w:numId w:val="20"/>
        </w:numPr>
        <w:spacing w:after="0"/>
        <w:jc w:val="both"/>
        <w:rPr>
          <w:rFonts w:eastAsia="Times New Roman" w:cs="Times New Roman"/>
          <w:szCs w:val="24"/>
          <w:lang w:eastAsia="ru-RU"/>
        </w:rPr>
      </w:pPr>
      <w:r w:rsidRPr="00E76D1B">
        <w:rPr>
          <w:rFonts w:eastAsia="Times New Roman" w:cs="Times New Roman"/>
          <w:szCs w:val="24"/>
          <w:lang w:eastAsia="ru-RU"/>
        </w:rPr>
        <w:t>Типовыми учебными планами, утвержденными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20.08.2021 года №415,от 30.09.2022года №412);</w:t>
      </w:r>
    </w:p>
    <w:p w:rsidR="00D80670" w:rsidRPr="00D80670" w:rsidRDefault="00D80670" w:rsidP="00D80670">
      <w:pPr>
        <w:spacing w:after="0"/>
        <w:rPr>
          <w:rFonts w:eastAsia="Times New Roman" w:cs="Times New Roman"/>
          <w:b/>
          <w:szCs w:val="24"/>
          <w:lang w:eastAsia="ru-RU"/>
        </w:rPr>
      </w:pPr>
      <w:r w:rsidRPr="0023085A">
        <w:rPr>
          <w:rFonts w:eastAsia="Times New Roman" w:cs="Times New Roman"/>
          <w:szCs w:val="24"/>
          <w:lang w:eastAsia="ru-RU"/>
        </w:rPr>
        <w:t xml:space="preserve">Типовыми учебными программами по общеобразовательным предметам начального образования, утвержденными приказом Министром просвещения Республики Казахстан от 16.09.2022 года № 399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rsidR="00D80670" w:rsidRPr="00BF4307" w:rsidRDefault="00D80670" w:rsidP="00D80670">
      <w:pPr>
        <w:spacing w:after="0"/>
        <w:rPr>
          <w:rFonts w:eastAsia="Times New Roman" w:cs="Times New Roman"/>
          <w:b/>
          <w:szCs w:val="24"/>
          <w:lang w:eastAsia="ru-RU"/>
        </w:rPr>
      </w:pPr>
      <w:r w:rsidRPr="00BF4307">
        <w:rPr>
          <w:rFonts w:eastAsia="Times New Roman" w:cs="Times New Roman"/>
          <w:b/>
          <w:szCs w:val="24"/>
          <w:lang w:eastAsia="ru-RU"/>
        </w:rPr>
        <w:t>В 202</w:t>
      </w:r>
      <w:r>
        <w:rPr>
          <w:rFonts w:eastAsia="Times New Roman" w:cs="Times New Roman"/>
          <w:b/>
          <w:szCs w:val="24"/>
          <w:lang w:eastAsia="ru-RU"/>
        </w:rPr>
        <w:t>2</w:t>
      </w:r>
      <w:r w:rsidRPr="00BF4307">
        <w:rPr>
          <w:rFonts w:eastAsia="Times New Roman" w:cs="Times New Roman"/>
          <w:b/>
          <w:szCs w:val="24"/>
          <w:lang w:eastAsia="ru-RU"/>
        </w:rPr>
        <w:t>-202</w:t>
      </w:r>
      <w:r>
        <w:rPr>
          <w:rFonts w:eastAsia="Times New Roman" w:cs="Times New Roman"/>
          <w:b/>
          <w:szCs w:val="24"/>
          <w:lang w:eastAsia="ru-RU"/>
        </w:rPr>
        <w:t>3</w:t>
      </w:r>
      <w:r w:rsidRPr="00BF4307">
        <w:rPr>
          <w:rFonts w:eastAsia="Times New Roman" w:cs="Times New Roman"/>
          <w:b/>
          <w:szCs w:val="24"/>
          <w:lang w:eastAsia="ru-RU"/>
        </w:rPr>
        <w:t xml:space="preserve"> учебном году максимальный объем недельной учебной нагрузки обучающихся составляет:</w:t>
      </w:r>
    </w:p>
    <w:p w:rsidR="00D80670" w:rsidRPr="00BF4307" w:rsidRDefault="00D80670" w:rsidP="00D80670">
      <w:pPr>
        <w:spacing w:after="0"/>
        <w:jc w:val="both"/>
        <w:rPr>
          <w:rFonts w:eastAsia="Times New Roman" w:cs="Times New Roman"/>
          <w:szCs w:val="24"/>
          <w:lang w:eastAsia="ru-RU"/>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211"/>
        <w:gridCol w:w="1211"/>
        <w:gridCol w:w="1211"/>
        <w:gridCol w:w="1212"/>
      </w:tblGrid>
      <w:tr w:rsidR="00D80670" w:rsidRPr="00BF4307" w:rsidTr="002709D7">
        <w:tc>
          <w:tcPr>
            <w:tcW w:w="1217" w:type="dxa"/>
            <w:shd w:val="clear" w:color="auto" w:fill="auto"/>
          </w:tcPr>
          <w:p w:rsidR="00D80670" w:rsidRPr="00BF4307" w:rsidRDefault="00D80670" w:rsidP="00D80670">
            <w:pPr>
              <w:spacing w:after="0"/>
              <w:jc w:val="center"/>
              <w:rPr>
                <w:rFonts w:eastAsia="Times New Roman" w:cs="Times New Roman"/>
                <w:sz w:val="24"/>
                <w:szCs w:val="24"/>
                <w:lang w:eastAsia="ru-RU"/>
              </w:rPr>
            </w:pPr>
            <w:r w:rsidRPr="00BF4307">
              <w:rPr>
                <w:rFonts w:eastAsia="Times New Roman" w:cs="Times New Roman"/>
                <w:sz w:val="24"/>
                <w:szCs w:val="24"/>
                <w:lang w:eastAsia="ru-RU"/>
              </w:rPr>
              <w:lastRenderedPageBreak/>
              <w:t>класс</w:t>
            </w:r>
          </w:p>
        </w:tc>
        <w:tc>
          <w:tcPr>
            <w:tcW w:w="1211" w:type="dxa"/>
            <w:shd w:val="clear" w:color="auto" w:fill="auto"/>
          </w:tcPr>
          <w:p w:rsidR="00D80670" w:rsidRPr="00BF4307" w:rsidRDefault="00D80670" w:rsidP="00D80670">
            <w:pPr>
              <w:spacing w:after="0"/>
              <w:jc w:val="center"/>
              <w:rPr>
                <w:rFonts w:eastAsia="Times New Roman" w:cs="Times New Roman"/>
                <w:b/>
                <w:szCs w:val="24"/>
                <w:lang w:eastAsia="ru-RU"/>
              </w:rPr>
            </w:pPr>
            <w:r w:rsidRPr="00BF4307">
              <w:rPr>
                <w:rFonts w:eastAsia="Times New Roman" w:cs="Times New Roman"/>
                <w:b/>
                <w:szCs w:val="24"/>
                <w:lang w:eastAsia="ru-RU"/>
              </w:rPr>
              <w:t>1</w:t>
            </w:r>
          </w:p>
        </w:tc>
        <w:tc>
          <w:tcPr>
            <w:tcW w:w="1211" w:type="dxa"/>
            <w:shd w:val="clear" w:color="auto" w:fill="auto"/>
          </w:tcPr>
          <w:p w:rsidR="00D80670" w:rsidRPr="00BF4307" w:rsidRDefault="00D80670" w:rsidP="00D80670">
            <w:pPr>
              <w:spacing w:after="0"/>
              <w:jc w:val="center"/>
              <w:rPr>
                <w:rFonts w:eastAsia="Times New Roman" w:cs="Times New Roman"/>
                <w:b/>
                <w:szCs w:val="24"/>
                <w:lang w:eastAsia="ru-RU"/>
              </w:rPr>
            </w:pPr>
            <w:r w:rsidRPr="00BF4307">
              <w:rPr>
                <w:rFonts w:eastAsia="Times New Roman" w:cs="Times New Roman"/>
                <w:b/>
                <w:szCs w:val="24"/>
                <w:lang w:eastAsia="ru-RU"/>
              </w:rPr>
              <w:t>2</w:t>
            </w:r>
          </w:p>
        </w:tc>
        <w:tc>
          <w:tcPr>
            <w:tcW w:w="1211" w:type="dxa"/>
            <w:shd w:val="clear" w:color="auto" w:fill="auto"/>
          </w:tcPr>
          <w:p w:rsidR="00D80670" w:rsidRPr="00BF4307" w:rsidRDefault="00D80670" w:rsidP="00D80670">
            <w:pPr>
              <w:spacing w:after="0"/>
              <w:jc w:val="center"/>
              <w:rPr>
                <w:rFonts w:eastAsia="Times New Roman" w:cs="Times New Roman"/>
                <w:b/>
                <w:szCs w:val="24"/>
                <w:lang w:eastAsia="ru-RU"/>
              </w:rPr>
            </w:pPr>
            <w:r w:rsidRPr="00BF4307">
              <w:rPr>
                <w:rFonts w:eastAsia="Times New Roman" w:cs="Times New Roman"/>
                <w:b/>
                <w:szCs w:val="24"/>
                <w:lang w:eastAsia="ru-RU"/>
              </w:rPr>
              <w:t>3</w:t>
            </w:r>
          </w:p>
        </w:tc>
        <w:tc>
          <w:tcPr>
            <w:tcW w:w="1212" w:type="dxa"/>
            <w:shd w:val="clear" w:color="auto" w:fill="auto"/>
          </w:tcPr>
          <w:p w:rsidR="00D80670" w:rsidRPr="00BF4307" w:rsidRDefault="00D80670" w:rsidP="00D80670">
            <w:pPr>
              <w:spacing w:after="0"/>
              <w:jc w:val="center"/>
              <w:rPr>
                <w:rFonts w:eastAsia="Times New Roman" w:cs="Times New Roman"/>
                <w:b/>
                <w:szCs w:val="24"/>
                <w:lang w:eastAsia="ru-RU"/>
              </w:rPr>
            </w:pPr>
            <w:r w:rsidRPr="00BF4307">
              <w:rPr>
                <w:rFonts w:eastAsia="Times New Roman" w:cs="Times New Roman"/>
                <w:b/>
                <w:szCs w:val="24"/>
                <w:lang w:eastAsia="ru-RU"/>
              </w:rPr>
              <w:t>4</w:t>
            </w:r>
          </w:p>
        </w:tc>
      </w:tr>
      <w:tr w:rsidR="00D80670" w:rsidRPr="00BF4307" w:rsidTr="002709D7">
        <w:tc>
          <w:tcPr>
            <w:tcW w:w="1217" w:type="dxa"/>
            <w:shd w:val="clear" w:color="auto" w:fill="auto"/>
          </w:tcPr>
          <w:p w:rsidR="00D80670" w:rsidRPr="00BF4307" w:rsidRDefault="00D80670" w:rsidP="00D80670">
            <w:pPr>
              <w:spacing w:after="0"/>
              <w:jc w:val="center"/>
              <w:rPr>
                <w:rFonts w:eastAsia="Times New Roman" w:cs="Times New Roman"/>
                <w:szCs w:val="24"/>
                <w:lang w:eastAsia="ru-RU"/>
              </w:rPr>
            </w:pPr>
            <w:r w:rsidRPr="00BF4307">
              <w:rPr>
                <w:rFonts w:eastAsia="Times New Roman" w:cs="Times New Roman"/>
                <w:sz w:val="22"/>
                <w:szCs w:val="24"/>
                <w:lang w:eastAsia="ru-RU"/>
              </w:rPr>
              <w:t>Кол-во часов</w:t>
            </w:r>
          </w:p>
        </w:tc>
        <w:tc>
          <w:tcPr>
            <w:tcW w:w="1211" w:type="dxa"/>
            <w:shd w:val="clear" w:color="auto" w:fill="auto"/>
          </w:tcPr>
          <w:p w:rsidR="00D80670" w:rsidRPr="00BF4307" w:rsidRDefault="00D80670" w:rsidP="00D80670">
            <w:pPr>
              <w:spacing w:after="0"/>
              <w:jc w:val="center"/>
              <w:rPr>
                <w:rFonts w:eastAsia="Times New Roman" w:cs="Times New Roman"/>
                <w:szCs w:val="24"/>
                <w:lang w:eastAsia="ru-RU"/>
              </w:rPr>
            </w:pPr>
          </w:p>
        </w:tc>
        <w:tc>
          <w:tcPr>
            <w:tcW w:w="1211" w:type="dxa"/>
            <w:shd w:val="clear" w:color="auto" w:fill="auto"/>
          </w:tcPr>
          <w:p w:rsidR="00D80670" w:rsidRPr="00BF4307" w:rsidRDefault="00D80670" w:rsidP="00D80670">
            <w:pPr>
              <w:spacing w:after="0"/>
              <w:jc w:val="center"/>
              <w:rPr>
                <w:rFonts w:eastAsia="Times New Roman" w:cs="Times New Roman"/>
                <w:szCs w:val="24"/>
                <w:lang w:eastAsia="ru-RU"/>
              </w:rPr>
            </w:pPr>
          </w:p>
        </w:tc>
        <w:tc>
          <w:tcPr>
            <w:tcW w:w="1211" w:type="dxa"/>
            <w:shd w:val="clear" w:color="auto" w:fill="auto"/>
          </w:tcPr>
          <w:p w:rsidR="00D80670" w:rsidRPr="00BF4307" w:rsidRDefault="00975B45" w:rsidP="00D80670">
            <w:pPr>
              <w:spacing w:after="0"/>
              <w:jc w:val="center"/>
              <w:rPr>
                <w:rFonts w:eastAsia="Times New Roman" w:cs="Times New Roman"/>
                <w:szCs w:val="24"/>
                <w:lang w:eastAsia="ru-RU"/>
              </w:rPr>
            </w:pPr>
            <w:r>
              <w:rPr>
                <w:rFonts w:eastAsia="Times New Roman" w:cs="Times New Roman"/>
                <w:szCs w:val="24"/>
                <w:lang w:eastAsia="ru-RU"/>
              </w:rPr>
              <w:t>26</w:t>
            </w:r>
          </w:p>
        </w:tc>
        <w:tc>
          <w:tcPr>
            <w:tcW w:w="1212" w:type="dxa"/>
            <w:shd w:val="clear" w:color="auto" w:fill="auto"/>
          </w:tcPr>
          <w:p w:rsidR="00D80670" w:rsidRPr="00BF4307" w:rsidRDefault="00D80670" w:rsidP="00D80670">
            <w:pPr>
              <w:spacing w:after="0"/>
              <w:jc w:val="center"/>
              <w:rPr>
                <w:rFonts w:eastAsia="Times New Roman" w:cs="Times New Roman"/>
                <w:szCs w:val="24"/>
                <w:lang w:eastAsia="ru-RU"/>
              </w:rPr>
            </w:pPr>
          </w:p>
        </w:tc>
      </w:tr>
    </w:tbl>
    <w:p w:rsidR="00D80670" w:rsidRPr="00BF4307" w:rsidRDefault="00D80670" w:rsidP="00D80670">
      <w:pPr>
        <w:spacing w:after="0"/>
        <w:jc w:val="both"/>
        <w:rPr>
          <w:rFonts w:eastAsia="Times New Roman" w:cs="Times New Roman"/>
          <w:szCs w:val="24"/>
          <w:lang w:eastAsia="ru-RU"/>
        </w:rPr>
      </w:pPr>
    </w:p>
    <w:p w:rsidR="00D80670" w:rsidRPr="00BF4307" w:rsidRDefault="00D80670" w:rsidP="00D80670">
      <w:pPr>
        <w:spacing w:after="0"/>
        <w:jc w:val="both"/>
        <w:rPr>
          <w:rFonts w:eastAsia="Times New Roman" w:cs="Times New Roman"/>
          <w:szCs w:val="24"/>
          <w:lang w:eastAsia="ru-RU"/>
        </w:rPr>
      </w:pPr>
    </w:p>
    <w:p w:rsidR="00D80670" w:rsidRPr="00BF4307" w:rsidRDefault="00D80670" w:rsidP="00D80670">
      <w:pPr>
        <w:spacing w:after="0"/>
        <w:jc w:val="both"/>
        <w:rPr>
          <w:rFonts w:eastAsia="Times New Roman" w:cs="Times New Roman"/>
          <w:szCs w:val="24"/>
          <w:lang w:eastAsia="ru-RU"/>
        </w:rPr>
      </w:pPr>
    </w:p>
    <w:p w:rsidR="00D80670" w:rsidRDefault="00975B45" w:rsidP="00D80670">
      <w:pPr>
        <w:spacing w:after="0"/>
        <w:jc w:val="both"/>
        <w:rPr>
          <w:rFonts w:eastAsia="Times New Roman" w:cs="Times New Roman"/>
          <w:color w:val="000000"/>
          <w:szCs w:val="24"/>
          <w:lang w:eastAsia="ru-RU"/>
        </w:rPr>
      </w:pPr>
      <w:r>
        <w:rPr>
          <w:rFonts w:eastAsia="Times New Roman" w:cs="Times New Roman"/>
          <w:szCs w:val="24"/>
          <w:lang w:eastAsia="ru-RU"/>
        </w:rPr>
        <w:t>Вариативный компонент в 3 классе</w:t>
      </w:r>
      <w:r w:rsidR="00D80670" w:rsidRPr="00BF4307">
        <w:rPr>
          <w:rFonts w:eastAsia="Times New Roman" w:cs="Times New Roman"/>
          <w:szCs w:val="24"/>
          <w:lang w:eastAsia="ru-RU"/>
        </w:rPr>
        <w:t xml:space="preserve"> не предусмотрен. За оцениваемый период максимальный объем недельной учебной нагрузки обучающихся в школе соблюдался и соответствовал требованиям</w:t>
      </w:r>
      <w:r w:rsidR="00D80670" w:rsidRPr="00BF4307">
        <w:rPr>
          <w:rFonts w:eastAsia="Times New Roman" w:cs="Times New Roman"/>
          <w:sz w:val="24"/>
          <w:szCs w:val="24"/>
          <w:lang w:eastAsia="ru-RU"/>
        </w:rPr>
        <w:t>.</w:t>
      </w:r>
    </w:p>
    <w:p w:rsidR="00D80670" w:rsidRPr="00BF4307" w:rsidRDefault="00D80670" w:rsidP="00D80670">
      <w:pPr>
        <w:spacing w:after="0"/>
        <w:rPr>
          <w:rFonts w:eastAsia="Times New Roman" w:cs="Times New Roman"/>
          <w:color w:val="000000"/>
          <w:szCs w:val="24"/>
          <w:lang w:eastAsia="ru-RU"/>
        </w:rPr>
      </w:pPr>
      <w:r w:rsidRPr="00BF4307">
        <w:rPr>
          <w:rFonts w:eastAsia="Times New Roman" w:cs="Times New Roman"/>
          <w:b/>
          <w:color w:val="000000"/>
          <w:szCs w:val="24"/>
          <w:lang w:eastAsia="ru-RU"/>
        </w:rPr>
        <w:t>Дозировка домашнего задания</w:t>
      </w:r>
    </w:p>
    <w:p w:rsidR="00D80670" w:rsidRPr="00DB1A6E" w:rsidRDefault="00D80670" w:rsidP="00576F0D">
      <w:pPr>
        <w:spacing w:after="0"/>
        <w:jc w:val="both"/>
        <w:rPr>
          <w:rFonts w:eastAsia="Times New Roman" w:cs="Times New Roman"/>
          <w:color w:val="000000"/>
          <w:szCs w:val="24"/>
          <w:lang w:eastAsia="ru-RU"/>
        </w:rPr>
      </w:pPr>
      <w:r w:rsidRPr="00BF4307">
        <w:rPr>
          <w:rFonts w:eastAsia="Times New Roman" w:cs="Times New Roman"/>
          <w:color w:val="000000"/>
          <w:szCs w:val="24"/>
          <w:lang w:eastAsia="ru-RU"/>
        </w:rPr>
        <w:t>Согласно ГОСО, домашние задания даются обучающимся с учетом возможности их выполне</w:t>
      </w:r>
      <w:r w:rsidR="00975B45">
        <w:rPr>
          <w:rFonts w:eastAsia="Times New Roman" w:cs="Times New Roman"/>
          <w:color w:val="000000"/>
          <w:szCs w:val="24"/>
          <w:lang w:eastAsia="ru-RU"/>
        </w:rPr>
        <w:t>ния (в астрономических часах): в 3</w:t>
      </w:r>
      <w:r w:rsidRPr="00BF4307">
        <w:rPr>
          <w:rFonts w:eastAsia="Times New Roman" w:cs="Times New Roman"/>
          <w:color w:val="000000"/>
          <w:szCs w:val="24"/>
          <w:lang w:eastAsia="ru-RU"/>
        </w:rPr>
        <w:t xml:space="preserve"> классах – не более 1 часа 10 минут </w:t>
      </w:r>
      <w:bookmarkStart w:id="3" w:name="_Hlk137655213"/>
      <w:r w:rsidRPr="00BF4307">
        <w:rPr>
          <w:rFonts w:eastAsia="Times New Roman" w:cs="Times New Roman"/>
          <w:color w:val="000000"/>
          <w:szCs w:val="24"/>
          <w:lang w:eastAsia="ru-RU"/>
        </w:rPr>
        <w:t>(см.электронный журнал «Кунделик»)</w:t>
      </w:r>
    </w:p>
    <w:bookmarkEnd w:id="3"/>
    <w:p w:rsidR="00D80670" w:rsidRPr="0028660A" w:rsidRDefault="00D80670" w:rsidP="00576F0D">
      <w:pPr>
        <w:spacing w:after="0"/>
        <w:jc w:val="both"/>
        <w:rPr>
          <w:rFonts w:eastAsia="Times New Roman" w:cs="Times New Roman"/>
          <w:bCs/>
          <w:color w:val="000000"/>
          <w:szCs w:val="24"/>
          <w:lang w:eastAsia="ru-RU"/>
        </w:rPr>
      </w:pPr>
    </w:p>
    <w:p w:rsidR="00576F0D" w:rsidRPr="00D80670" w:rsidRDefault="00D80670" w:rsidP="00D80670">
      <w:pPr>
        <w:pStyle w:val="a7"/>
        <w:numPr>
          <w:ilvl w:val="0"/>
          <w:numId w:val="6"/>
        </w:numPr>
        <w:jc w:val="center"/>
        <w:rPr>
          <w:b/>
          <w:color w:val="000000"/>
          <w:sz w:val="28"/>
          <w:szCs w:val="28"/>
        </w:rPr>
      </w:pPr>
      <w:r w:rsidRPr="00D80670">
        <w:rPr>
          <w:b/>
          <w:color w:val="000000"/>
          <w:sz w:val="28"/>
          <w:szCs w:val="28"/>
        </w:rPr>
        <w:t>УЧЕБНО-МАТЕРИАЛЬНЫЕ АКТИВЫ</w:t>
      </w:r>
    </w:p>
    <w:p w:rsidR="00BC785A" w:rsidRDefault="00D80670" w:rsidP="00576F0D">
      <w:pPr>
        <w:spacing w:after="0"/>
        <w:ind w:left="360"/>
        <w:rPr>
          <w:rFonts w:eastAsia="Times New Roman" w:cs="Times New Roman"/>
          <w:b/>
          <w:szCs w:val="28"/>
          <w:lang w:eastAsia="ru-RU"/>
        </w:rPr>
      </w:pPr>
      <w:r w:rsidRPr="00D80670">
        <w:rPr>
          <w:rFonts w:eastAsia="Times New Roman" w:cs="Times New Roman"/>
          <w:b/>
          <w:szCs w:val="28"/>
          <w:lang w:eastAsia="ru-RU"/>
        </w:rPr>
        <w:t xml:space="preserve">Сведения о материально-техническом обеспечении образовательного процесса. </w:t>
      </w:r>
    </w:p>
    <w:p w:rsidR="00C47FEA" w:rsidRPr="00652FD4" w:rsidRDefault="00BC785A" w:rsidP="00576F0D">
      <w:pPr>
        <w:spacing w:after="0"/>
        <w:ind w:left="360"/>
        <w:rPr>
          <w:rFonts w:eastAsia="Times New Roman" w:cs="Times New Roman"/>
          <w:b/>
          <w:szCs w:val="28"/>
          <w:lang w:eastAsia="ru-RU"/>
        </w:rPr>
      </w:pPr>
      <w:r w:rsidRPr="00BC785A">
        <w:rPr>
          <w:rFonts w:eastAsia="Times New Roman" w:cs="Times New Roman"/>
          <w:bCs/>
          <w:i/>
          <w:iCs/>
          <w:szCs w:val="28"/>
          <w:lang w:eastAsia="ru-RU"/>
        </w:rPr>
        <w:t>Т</w:t>
      </w:r>
      <w:r w:rsidR="00D80670" w:rsidRPr="00BC785A">
        <w:rPr>
          <w:rFonts w:eastAsia="Times New Roman" w:cs="Times New Roman"/>
          <w:bCs/>
          <w:i/>
          <w:iCs/>
          <w:szCs w:val="28"/>
          <w:lang w:eastAsia="ru-RU"/>
        </w:rPr>
        <w:t>аблица согласно приложению 9</w:t>
      </w:r>
      <w:r w:rsidRPr="00BC785A">
        <w:rPr>
          <w:rFonts w:eastAsia="Times New Roman" w:cs="Times New Roman"/>
          <w:bCs/>
          <w:i/>
          <w:iCs/>
          <w:szCs w:val="28"/>
          <w:lang w:eastAsia="ru-RU"/>
        </w:rPr>
        <w:t xml:space="preserve"> прилагается</w:t>
      </w:r>
    </w:p>
    <w:p w:rsidR="00BC785A" w:rsidRDefault="00BC785A" w:rsidP="00BC785A">
      <w:pPr>
        <w:spacing w:after="0" w:line="360" w:lineRule="auto"/>
        <w:rPr>
          <w:rFonts w:eastAsia="Times New Roman" w:cs="Times New Roman"/>
          <w:b/>
          <w:bCs/>
          <w:color w:val="000000"/>
          <w:szCs w:val="24"/>
          <w:lang w:eastAsia="ru-RU"/>
        </w:rPr>
      </w:pPr>
    </w:p>
    <w:p w:rsidR="00DB1A6E" w:rsidRPr="003A67E4" w:rsidRDefault="00DB1A6E" w:rsidP="003A67E4">
      <w:pPr>
        <w:spacing w:after="0" w:line="360" w:lineRule="auto"/>
        <w:rPr>
          <w:rFonts w:eastAsia="Times New Roman" w:cs="Times New Roman"/>
          <w:b/>
          <w:bCs/>
          <w:color w:val="000000"/>
          <w:szCs w:val="24"/>
          <w:lang w:eastAsia="ru-RU"/>
        </w:rPr>
      </w:pPr>
    </w:p>
    <w:p w:rsidR="00B81A8D" w:rsidRDefault="00B81A8D" w:rsidP="00DB1A6E">
      <w:pPr>
        <w:spacing w:after="0"/>
        <w:jc w:val="both"/>
        <w:rPr>
          <w:rFonts w:eastAsia="Times New Roman" w:cs="Times New Roman"/>
          <w:b/>
          <w:bCs/>
          <w:color w:val="000000"/>
          <w:szCs w:val="24"/>
          <w:lang w:eastAsia="ru-RU"/>
        </w:rPr>
      </w:pPr>
    </w:p>
    <w:p w:rsidR="00D80670" w:rsidRDefault="00D80670" w:rsidP="00D80670">
      <w:pPr>
        <w:spacing w:after="0" w:line="36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6.</w:t>
      </w:r>
      <w:r w:rsidRPr="008D41D8">
        <w:rPr>
          <w:rFonts w:eastAsia="Times New Roman" w:cs="Times New Roman"/>
          <w:b/>
          <w:bCs/>
          <w:color w:val="000000"/>
          <w:szCs w:val="24"/>
          <w:lang w:eastAsia="ru-RU"/>
        </w:rPr>
        <w:t>ИНФОРМАЦИОННЫЕ РЕСУРСЫ И БИБЛИОТЕЧНЫЙ ФОНД</w:t>
      </w:r>
    </w:p>
    <w:p w:rsidR="00DB1A6E" w:rsidRDefault="00DB1A6E" w:rsidP="00DB1A6E">
      <w:pPr>
        <w:spacing w:after="0" w:line="360" w:lineRule="auto"/>
        <w:rPr>
          <w:rFonts w:eastAsia="Times New Roman" w:cs="Times New Roman"/>
          <w:b/>
          <w:bCs/>
          <w:color w:val="000000"/>
          <w:szCs w:val="24"/>
          <w:lang w:eastAsia="ru-RU"/>
        </w:rPr>
      </w:pPr>
      <w:r w:rsidRPr="00DB1A6E">
        <w:rPr>
          <w:rFonts w:eastAsia="Times New Roman" w:cs="Times New Roman"/>
          <w:b/>
          <w:bCs/>
          <w:color w:val="000000"/>
          <w:szCs w:val="24"/>
          <w:lang w:eastAsia="ru-RU"/>
        </w:rPr>
        <w:t>Сведения о наличии фонда учебной, художественной и научной литературы</w:t>
      </w:r>
    </w:p>
    <w:p w:rsidR="00DB1A6E" w:rsidRPr="00DB1A6E" w:rsidRDefault="00DB1A6E" w:rsidP="00DB1A6E">
      <w:pPr>
        <w:spacing w:after="0" w:line="360" w:lineRule="auto"/>
        <w:rPr>
          <w:rFonts w:eastAsia="Times New Roman" w:cs="Times New Roman"/>
          <w:i/>
          <w:iCs/>
          <w:color w:val="000000"/>
          <w:szCs w:val="24"/>
          <w:lang w:eastAsia="ru-RU"/>
        </w:rPr>
      </w:pPr>
      <w:r w:rsidRPr="00DB1A6E">
        <w:rPr>
          <w:rFonts w:eastAsia="Times New Roman" w:cs="Times New Roman"/>
          <w:i/>
          <w:iCs/>
          <w:color w:val="000000"/>
          <w:szCs w:val="24"/>
          <w:lang w:eastAsia="ru-RU"/>
        </w:rPr>
        <w:t>Таблица согласно приложению 1</w:t>
      </w:r>
      <w:r>
        <w:rPr>
          <w:rFonts w:eastAsia="Times New Roman" w:cs="Times New Roman"/>
          <w:i/>
          <w:iCs/>
          <w:color w:val="000000"/>
          <w:szCs w:val="24"/>
          <w:lang w:eastAsia="ru-RU"/>
        </w:rPr>
        <w:t xml:space="preserve">2 </w:t>
      </w:r>
      <w:r w:rsidRPr="00DB1A6E">
        <w:rPr>
          <w:rFonts w:eastAsia="Times New Roman" w:cs="Times New Roman"/>
          <w:i/>
          <w:iCs/>
          <w:color w:val="000000"/>
          <w:szCs w:val="24"/>
          <w:lang w:eastAsia="ru-RU"/>
        </w:rPr>
        <w:t xml:space="preserve"> прилагается</w:t>
      </w:r>
    </w:p>
    <w:p w:rsidR="00D80670" w:rsidRPr="00C70DE1" w:rsidRDefault="00D80670" w:rsidP="00D80670">
      <w:pPr>
        <w:spacing w:after="0" w:line="36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7.</w:t>
      </w:r>
      <w:r w:rsidRPr="008D41D8">
        <w:rPr>
          <w:rFonts w:eastAsia="Times New Roman" w:cs="Times New Roman"/>
          <w:b/>
          <w:bCs/>
          <w:color w:val="000000"/>
          <w:szCs w:val="24"/>
          <w:lang w:eastAsia="ru-RU"/>
        </w:rPr>
        <w:t>ОЦЕНКА ЗНАНИЙ ОБУЧАЮЩИХСЯ</w:t>
      </w:r>
    </w:p>
    <w:p w:rsidR="00C47FEA" w:rsidRDefault="00DB1A6E" w:rsidP="00DB1A6E">
      <w:pPr>
        <w:spacing w:after="0"/>
        <w:ind w:left="360"/>
        <w:rPr>
          <w:rFonts w:eastAsia="Times New Roman" w:cs="Times New Roman"/>
          <w:b/>
          <w:bCs/>
          <w:color w:val="000000"/>
          <w:szCs w:val="28"/>
          <w:lang w:eastAsia="ru-RU"/>
        </w:rPr>
      </w:pPr>
      <w:r w:rsidRPr="00DB1A6E">
        <w:rPr>
          <w:rFonts w:eastAsia="Times New Roman" w:cs="Times New Roman"/>
          <w:b/>
          <w:bCs/>
          <w:color w:val="000000"/>
          <w:szCs w:val="28"/>
          <w:lang w:eastAsia="ru-RU"/>
        </w:rPr>
        <w:t>Результат оценок качества знаний</w:t>
      </w:r>
      <w:r w:rsidR="002818A1">
        <w:rPr>
          <w:rFonts w:eastAsia="Times New Roman" w:cs="Times New Roman"/>
          <w:b/>
          <w:bCs/>
          <w:color w:val="000000"/>
          <w:szCs w:val="28"/>
          <w:lang w:eastAsia="ru-RU"/>
        </w:rPr>
        <w:t>, умений и навыков обучающихся 3</w:t>
      </w:r>
      <w:r>
        <w:rPr>
          <w:rFonts w:eastAsia="Times New Roman" w:cs="Times New Roman"/>
          <w:b/>
          <w:bCs/>
          <w:color w:val="000000"/>
          <w:szCs w:val="28"/>
          <w:lang w:eastAsia="ru-RU"/>
        </w:rPr>
        <w:t xml:space="preserve"> класса</w:t>
      </w:r>
    </w:p>
    <w:p w:rsidR="00DB1A6E" w:rsidRPr="00DB1A6E" w:rsidRDefault="002818A1" w:rsidP="00DB1A6E">
      <w:pPr>
        <w:spacing w:after="0"/>
        <w:ind w:left="360"/>
        <w:rPr>
          <w:rFonts w:eastAsia="Times New Roman" w:cs="Times New Roman"/>
          <w:color w:val="000000"/>
          <w:szCs w:val="28"/>
          <w:lang w:eastAsia="ru-RU"/>
        </w:rPr>
      </w:pPr>
      <w:r>
        <w:rPr>
          <w:rFonts w:eastAsia="Times New Roman" w:cs="Times New Roman"/>
          <w:color w:val="000000"/>
          <w:szCs w:val="28"/>
          <w:lang w:eastAsia="ru-RU"/>
        </w:rPr>
        <w:t>По итогом учебного года в 3 классе обучался 2</w:t>
      </w:r>
      <w:r w:rsidR="00DB1A6E" w:rsidRPr="00DB1A6E">
        <w:rPr>
          <w:rFonts w:eastAsia="Times New Roman" w:cs="Times New Roman"/>
          <w:color w:val="000000"/>
          <w:szCs w:val="28"/>
          <w:lang w:eastAsia="ru-RU"/>
        </w:rPr>
        <w:t xml:space="preserve"> ученик</w:t>
      </w:r>
      <w:r>
        <w:rPr>
          <w:rFonts w:eastAsia="Times New Roman" w:cs="Times New Roman"/>
          <w:color w:val="000000"/>
          <w:szCs w:val="28"/>
          <w:lang w:eastAsia="ru-RU"/>
        </w:rPr>
        <w:t>а</w:t>
      </w:r>
      <w:r w:rsidR="00DB1A6E" w:rsidRPr="00DB1A6E">
        <w:rPr>
          <w:rFonts w:eastAsia="Times New Roman" w:cs="Times New Roman"/>
          <w:color w:val="000000"/>
          <w:szCs w:val="28"/>
          <w:lang w:eastAsia="ru-RU"/>
        </w:rPr>
        <w:t>,оценивание</w:t>
      </w:r>
      <w:r>
        <w:rPr>
          <w:rFonts w:eastAsia="Times New Roman" w:cs="Times New Roman"/>
          <w:color w:val="000000"/>
          <w:szCs w:val="28"/>
          <w:lang w:eastAsia="ru-RU"/>
        </w:rPr>
        <w:t xml:space="preserve">  учебных достижений обучающихся не </w:t>
      </w:r>
      <w:r w:rsidR="00DB1A6E" w:rsidRPr="00DB1A6E">
        <w:rPr>
          <w:rFonts w:eastAsia="Times New Roman" w:cs="Times New Roman"/>
          <w:color w:val="000000"/>
          <w:szCs w:val="28"/>
          <w:lang w:eastAsia="ru-RU"/>
        </w:rPr>
        <w:t>проходило</w:t>
      </w:r>
    </w:p>
    <w:p w:rsidR="00A13818" w:rsidRPr="00DB1A6E" w:rsidRDefault="00DB1A6E" w:rsidP="00A13818">
      <w:pPr>
        <w:spacing w:after="0"/>
        <w:ind w:left="360"/>
        <w:jc w:val="both"/>
        <w:rPr>
          <w:rFonts w:eastAsia="Times New Roman" w:cs="Times New Roman"/>
          <w:i/>
          <w:iCs/>
          <w:color w:val="000000"/>
          <w:szCs w:val="28"/>
          <w:lang w:eastAsia="ru-RU"/>
        </w:rPr>
      </w:pPr>
      <w:r w:rsidRPr="00DB1A6E">
        <w:rPr>
          <w:rFonts w:eastAsia="Times New Roman" w:cs="Times New Roman"/>
          <w:i/>
          <w:iCs/>
          <w:color w:val="000000"/>
          <w:szCs w:val="28"/>
          <w:lang w:eastAsia="ru-RU"/>
        </w:rPr>
        <w:t>Таблица согласно приложению 13  прилагается</w:t>
      </w:r>
    </w:p>
    <w:p w:rsidR="00DB1A6E" w:rsidRPr="00361A42" w:rsidRDefault="00DB1A6E" w:rsidP="00A13818">
      <w:pPr>
        <w:spacing w:after="0"/>
        <w:ind w:left="360"/>
        <w:jc w:val="both"/>
        <w:rPr>
          <w:rFonts w:eastAsia="Times New Roman" w:cs="Times New Roman"/>
          <w:b/>
          <w:bCs/>
          <w:color w:val="000000"/>
          <w:sz w:val="24"/>
          <w:szCs w:val="24"/>
          <w:lang w:eastAsia="ru-RU"/>
        </w:rPr>
      </w:pPr>
    </w:p>
    <w:p w:rsidR="00913946" w:rsidRPr="00361A42" w:rsidRDefault="00652FD4" w:rsidP="00652FD4">
      <w:pPr>
        <w:spacing w:after="0"/>
        <w:jc w:val="both"/>
        <w:rPr>
          <w:rFonts w:eastAsia="Times New Roman" w:cs="Times New Roman"/>
          <w:b/>
          <w:bCs/>
          <w:color w:val="000000"/>
          <w:szCs w:val="28"/>
          <w:lang w:eastAsia="ru-RU"/>
        </w:rPr>
      </w:pPr>
      <w:r w:rsidRPr="00652FD4">
        <w:rPr>
          <w:rFonts w:eastAsia="Times New Roman" w:cs="Times New Roman"/>
          <w:b/>
          <w:bCs/>
          <w:color w:val="000000"/>
          <w:szCs w:val="28"/>
          <w:lang w:eastAsia="ru-RU"/>
        </w:rPr>
        <w:t>Выводы и предложения</w:t>
      </w:r>
    </w:p>
    <w:p w:rsidR="00621541" w:rsidRPr="00621541" w:rsidRDefault="00621541" w:rsidP="00621541">
      <w:pPr>
        <w:shd w:val="clear" w:color="auto" w:fill="FFFFFF"/>
        <w:spacing w:after="0"/>
        <w:rPr>
          <w:rFonts w:eastAsia="Times New Roman" w:cs="Times New Roman"/>
          <w:color w:val="1A1A1A"/>
          <w:szCs w:val="28"/>
          <w:lang w:eastAsia="ru-RU"/>
        </w:rPr>
      </w:pPr>
      <w:r w:rsidRPr="00621541">
        <w:rPr>
          <w:rFonts w:eastAsia="Times New Roman" w:cs="Times New Roman"/>
          <w:color w:val="1A1A1A"/>
          <w:szCs w:val="28"/>
          <w:lang w:eastAsia="ru-RU"/>
        </w:rPr>
        <w:t xml:space="preserve">На основании вышеизложенного, </w:t>
      </w:r>
      <w:r>
        <w:rPr>
          <w:rFonts w:eastAsia="Times New Roman" w:cs="Times New Roman"/>
          <w:color w:val="1A1A1A"/>
          <w:szCs w:val="28"/>
          <w:lang w:eastAsia="ru-RU"/>
        </w:rPr>
        <w:t xml:space="preserve"> КГУ «Прогресская начальная школа» отдела образования Карасуского района Управления образования акимата Костанайской области </w:t>
      </w:r>
      <w:r w:rsidRPr="00621541">
        <w:rPr>
          <w:rFonts w:eastAsia="Times New Roman" w:cs="Times New Roman"/>
          <w:color w:val="1A1A1A"/>
          <w:szCs w:val="28"/>
          <w:lang w:eastAsia="ru-RU"/>
        </w:rPr>
        <w:t xml:space="preserve"> располагаетнеобходимым учебно-педагогическим потенциалом и квалифицированнымпедагогическим коллективом для организации учебно-воспитательного процесса на</w:t>
      </w:r>
    </w:p>
    <w:p w:rsidR="00621541" w:rsidRPr="00621541" w:rsidRDefault="00621541" w:rsidP="00621541">
      <w:pPr>
        <w:shd w:val="clear" w:color="auto" w:fill="FFFFFF"/>
        <w:spacing w:after="0"/>
        <w:rPr>
          <w:rFonts w:eastAsia="Times New Roman" w:cs="Times New Roman"/>
          <w:color w:val="1A1A1A"/>
          <w:szCs w:val="28"/>
          <w:lang w:eastAsia="ru-RU"/>
        </w:rPr>
      </w:pPr>
      <w:r w:rsidRPr="00621541">
        <w:rPr>
          <w:rFonts w:eastAsia="Times New Roman" w:cs="Times New Roman"/>
          <w:color w:val="1A1A1A"/>
          <w:szCs w:val="28"/>
          <w:lang w:eastAsia="ru-RU"/>
        </w:rPr>
        <w:lastRenderedPageBreak/>
        <w:t>современном уровне, имеет удовлетворительную материально-техническую базу, вцелом соответствующему статусу</w:t>
      </w:r>
      <w:r>
        <w:rPr>
          <w:rFonts w:eastAsia="Times New Roman" w:cs="Times New Roman"/>
          <w:color w:val="1A1A1A"/>
          <w:szCs w:val="28"/>
          <w:lang w:eastAsia="ru-RU"/>
        </w:rPr>
        <w:t xml:space="preserve"> начальной школы и оценивается на «удовлетворительно</w:t>
      </w:r>
      <w:r w:rsidRPr="00621541">
        <w:rPr>
          <w:rFonts w:eastAsia="Times New Roman" w:cs="Times New Roman"/>
          <w:color w:val="1A1A1A"/>
          <w:szCs w:val="28"/>
          <w:lang w:eastAsia="ru-RU"/>
        </w:rPr>
        <w:t>».</w:t>
      </w:r>
    </w:p>
    <w:p w:rsidR="00361A42" w:rsidRDefault="00361A42"/>
    <w:sectPr w:rsidR="00361A42" w:rsidSect="002709D7">
      <w:footerReference w:type="default" r:id="rId8"/>
      <w:pgSz w:w="16838" w:h="11906" w:orient="landscape" w:code="9"/>
      <w:pgMar w:top="142"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F7C" w:rsidRDefault="00493F7C">
      <w:pPr>
        <w:spacing w:after="0"/>
      </w:pPr>
      <w:r>
        <w:separator/>
      </w:r>
    </w:p>
  </w:endnote>
  <w:endnote w:type="continuationSeparator" w:id="1">
    <w:p w:rsidR="00493F7C" w:rsidRDefault="00493F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08904"/>
      <w:docPartObj>
        <w:docPartGallery w:val="Page Numbers (Bottom of Page)"/>
        <w:docPartUnique/>
      </w:docPartObj>
    </w:sdtPr>
    <w:sdtContent>
      <w:p w:rsidR="002709D7" w:rsidRDefault="006F76E2">
        <w:pPr>
          <w:pStyle w:val="af"/>
          <w:jc w:val="right"/>
        </w:pPr>
        <w:r>
          <w:rPr>
            <w:noProof/>
          </w:rPr>
          <w:fldChar w:fldCharType="begin"/>
        </w:r>
        <w:r w:rsidR="007C576D">
          <w:rPr>
            <w:noProof/>
          </w:rPr>
          <w:instrText>PAGE   \* MERGEFORMAT</w:instrText>
        </w:r>
        <w:r>
          <w:rPr>
            <w:noProof/>
          </w:rPr>
          <w:fldChar w:fldCharType="separate"/>
        </w:r>
        <w:r w:rsidR="00AD216E">
          <w:rPr>
            <w:noProof/>
          </w:rPr>
          <w:t>3</w:t>
        </w:r>
        <w:r>
          <w:rPr>
            <w:noProof/>
          </w:rPr>
          <w:fldChar w:fldCharType="end"/>
        </w:r>
      </w:p>
    </w:sdtContent>
  </w:sdt>
  <w:p w:rsidR="002709D7" w:rsidRDefault="002709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F7C" w:rsidRDefault="00493F7C">
      <w:pPr>
        <w:spacing w:after="0"/>
      </w:pPr>
      <w:r>
        <w:separator/>
      </w:r>
    </w:p>
  </w:footnote>
  <w:footnote w:type="continuationSeparator" w:id="1">
    <w:p w:rsidR="00493F7C" w:rsidRDefault="00493F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1A5"/>
    <w:multiLevelType w:val="hybridMultilevel"/>
    <w:tmpl w:val="F71C9308"/>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1">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32D30"/>
    <w:multiLevelType w:val="hybridMultilevel"/>
    <w:tmpl w:val="96C236A4"/>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nsid w:val="05A94C5C"/>
    <w:multiLevelType w:val="hybridMultilevel"/>
    <w:tmpl w:val="D39EC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5">
    <w:nsid w:val="08305447"/>
    <w:multiLevelType w:val="hybridMultilevel"/>
    <w:tmpl w:val="F53EF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A43FCD"/>
    <w:multiLevelType w:val="hybridMultilevel"/>
    <w:tmpl w:val="FDEE5D78"/>
    <w:lvl w:ilvl="0" w:tplc="AEC09F34">
      <w:start w:val="10"/>
      <w:numFmt w:val="decimal"/>
      <w:lvlText w:val="%1."/>
      <w:lvlJc w:val="left"/>
      <w:pPr>
        <w:ind w:left="735" w:hanging="375"/>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528D9"/>
    <w:multiLevelType w:val="hybridMultilevel"/>
    <w:tmpl w:val="956E49D6"/>
    <w:lvl w:ilvl="0" w:tplc="F56244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3058D"/>
    <w:multiLevelType w:val="hybridMultilevel"/>
    <w:tmpl w:val="EB8271A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0EAD4221"/>
    <w:multiLevelType w:val="hybridMultilevel"/>
    <w:tmpl w:val="45C64000"/>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1E30EB"/>
    <w:multiLevelType w:val="hybridMultilevel"/>
    <w:tmpl w:val="D3AE3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4D687A"/>
    <w:multiLevelType w:val="hybridMultilevel"/>
    <w:tmpl w:val="6680B578"/>
    <w:lvl w:ilvl="0" w:tplc="6BD8A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8B4FA4"/>
    <w:multiLevelType w:val="hybridMultilevel"/>
    <w:tmpl w:val="2C589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37C72"/>
    <w:multiLevelType w:val="hybridMultilevel"/>
    <w:tmpl w:val="E208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EA4E79"/>
    <w:multiLevelType w:val="hybridMultilevel"/>
    <w:tmpl w:val="73D6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043B5"/>
    <w:multiLevelType w:val="hybridMultilevel"/>
    <w:tmpl w:val="6EE4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7523A"/>
    <w:multiLevelType w:val="hybridMultilevel"/>
    <w:tmpl w:val="ABC4E860"/>
    <w:lvl w:ilvl="0" w:tplc="466C2736">
      <w:start w:val="11"/>
      <w:numFmt w:val="decimal"/>
      <w:lvlText w:val="%1."/>
      <w:lvlJc w:val="left"/>
      <w:pPr>
        <w:ind w:left="1226" w:hanging="375"/>
      </w:pPr>
      <w:rPr>
        <w:rFonts w:hint="default"/>
        <w:color w:val="000000"/>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C7D7625"/>
    <w:multiLevelType w:val="hybridMultilevel"/>
    <w:tmpl w:val="E3FCE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3C0C86"/>
    <w:multiLevelType w:val="hybridMultilevel"/>
    <w:tmpl w:val="68C4B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EBA58CA"/>
    <w:multiLevelType w:val="hybridMultilevel"/>
    <w:tmpl w:val="319E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F05BBE"/>
    <w:multiLevelType w:val="hybridMultilevel"/>
    <w:tmpl w:val="716CC9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2CF5E2C"/>
    <w:multiLevelType w:val="hybridMultilevel"/>
    <w:tmpl w:val="630084E4"/>
    <w:lvl w:ilvl="0" w:tplc="A418CF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43E5C0F"/>
    <w:multiLevelType w:val="hybridMultilevel"/>
    <w:tmpl w:val="EB4EA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A1DDA"/>
    <w:multiLevelType w:val="hybridMultilevel"/>
    <w:tmpl w:val="3E4688C6"/>
    <w:lvl w:ilvl="0" w:tplc="F56244C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27D71E5"/>
    <w:multiLevelType w:val="hybridMultilevel"/>
    <w:tmpl w:val="70280A5E"/>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27">
    <w:nsid w:val="443E34C5"/>
    <w:multiLevelType w:val="hybridMultilevel"/>
    <w:tmpl w:val="4DCA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E66758"/>
    <w:multiLevelType w:val="hybridMultilevel"/>
    <w:tmpl w:val="1EECC5D0"/>
    <w:lvl w:ilvl="0" w:tplc="F900F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56205AA"/>
    <w:multiLevelType w:val="hybridMultilevel"/>
    <w:tmpl w:val="02245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326337"/>
    <w:multiLevelType w:val="hybridMultilevel"/>
    <w:tmpl w:val="DD64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32">
    <w:nsid w:val="4ED809AF"/>
    <w:multiLevelType w:val="hybridMultilevel"/>
    <w:tmpl w:val="4282C752"/>
    <w:lvl w:ilvl="0" w:tplc="F5624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1AC0459"/>
    <w:multiLevelType w:val="hybridMultilevel"/>
    <w:tmpl w:val="D3AE3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674C9D"/>
    <w:multiLevelType w:val="hybridMultilevel"/>
    <w:tmpl w:val="EFD097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1822A2"/>
    <w:multiLevelType w:val="hybridMultilevel"/>
    <w:tmpl w:val="9274D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67061B6"/>
    <w:multiLevelType w:val="hybridMultilevel"/>
    <w:tmpl w:val="978A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1C61F1"/>
    <w:multiLevelType w:val="hybridMultilevel"/>
    <w:tmpl w:val="A2F62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C21D90"/>
    <w:multiLevelType w:val="hybridMultilevel"/>
    <w:tmpl w:val="A846F074"/>
    <w:lvl w:ilvl="0" w:tplc="9CA85B86">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853B68"/>
    <w:multiLevelType w:val="hybridMultilevel"/>
    <w:tmpl w:val="A83235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641659B5"/>
    <w:multiLevelType w:val="hybridMultilevel"/>
    <w:tmpl w:val="BF886D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64822E2"/>
    <w:multiLevelType w:val="hybridMultilevel"/>
    <w:tmpl w:val="7A96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DC01CFC"/>
    <w:multiLevelType w:val="hybridMultilevel"/>
    <w:tmpl w:val="2C6A6CCE"/>
    <w:lvl w:ilvl="0" w:tplc="A9362EAE">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726CAA"/>
    <w:multiLevelType w:val="hybridMultilevel"/>
    <w:tmpl w:val="1F568888"/>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7">
    <w:nsid w:val="764B70EB"/>
    <w:multiLevelType w:val="hybridMultilevel"/>
    <w:tmpl w:val="848203A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9C77E1"/>
    <w:multiLevelType w:val="hybridMultilevel"/>
    <w:tmpl w:val="73B434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4"/>
  </w:num>
  <w:num w:numId="3">
    <w:abstractNumId w:val="25"/>
  </w:num>
  <w:num w:numId="4">
    <w:abstractNumId w:val="9"/>
  </w:num>
  <w:num w:numId="5">
    <w:abstractNumId w:val="49"/>
  </w:num>
  <w:num w:numId="6">
    <w:abstractNumId w:val="32"/>
  </w:num>
  <w:num w:numId="7">
    <w:abstractNumId w:val="43"/>
  </w:num>
  <w:num w:numId="8">
    <w:abstractNumId w:val="40"/>
  </w:num>
  <w:num w:numId="9">
    <w:abstractNumId w:val="18"/>
  </w:num>
  <w:num w:numId="10">
    <w:abstractNumId w:val="41"/>
  </w:num>
  <w:num w:numId="11">
    <w:abstractNumId w:val="28"/>
  </w:num>
  <w:num w:numId="12">
    <w:abstractNumId w:val="3"/>
  </w:num>
  <w:num w:numId="13">
    <w:abstractNumId w:val="30"/>
  </w:num>
  <w:num w:numId="14">
    <w:abstractNumId w:val="48"/>
  </w:num>
  <w:num w:numId="15">
    <w:abstractNumId w:val="37"/>
  </w:num>
  <w:num w:numId="16">
    <w:abstractNumId w:val="35"/>
  </w:num>
  <w:num w:numId="17">
    <w:abstractNumId w:val="33"/>
  </w:num>
  <w:num w:numId="18">
    <w:abstractNumId w:val="31"/>
  </w:num>
  <w:num w:numId="19">
    <w:abstractNumId w:val="4"/>
  </w:num>
  <w:num w:numId="20">
    <w:abstractNumId w:val="42"/>
  </w:num>
  <w:num w:numId="21">
    <w:abstractNumId w:val="23"/>
  </w:num>
  <w:num w:numId="22">
    <w:abstractNumId w:val="13"/>
  </w:num>
  <w:num w:numId="23">
    <w:abstractNumId w:val="12"/>
  </w:num>
  <w:num w:numId="24">
    <w:abstractNumId w:val="34"/>
  </w:num>
  <w:num w:numId="25">
    <w:abstractNumId w:val="29"/>
  </w:num>
  <w:num w:numId="26">
    <w:abstractNumId w:val="20"/>
  </w:num>
  <w:num w:numId="27">
    <w:abstractNumId w:val="8"/>
  </w:num>
  <w:num w:numId="28">
    <w:abstractNumId w:val="14"/>
  </w:num>
  <w:num w:numId="29">
    <w:abstractNumId w:val="0"/>
  </w:num>
  <w:num w:numId="30">
    <w:abstractNumId w:val="6"/>
  </w:num>
  <w:num w:numId="31">
    <w:abstractNumId w:val="16"/>
  </w:num>
  <w:num w:numId="32">
    <w:abstractNumId w:val="36"/>
  </w:num>
  <w:num w:numId="33">
    <w:abstractNumId w:val="7"/>
  </w:num>
  <w:num w:numId="34">
    <w:abstractNumId w:val="24"/>
  </w:num>
  <w:num w:numId="35">
    <w:abstractNumId w:val="15"/>
  </w:num>
  <w:num w:numId="36">
    <w:abstractNumId w:val="2"/>
  </w:num>
  <w:num w:numId="37">
    <w:abstractNumId w:val="45"/>
  </w:num>
  <w:num w:numId="38">
    <w:abstractNumId w:val="27"/>
  </w:num>
  <w:num w:numId="39">
    <w:abstractNumId w:val="5"/>
  </w:num>
  <w:num w:numId="40">
    <w:abstractNumId w:val="19"/>
  </w:num>
  <w:num w:numId="41">
    <w:abstractNumId w:val="1"/>
  </w:num>
  <w:num w:numId="42">
    <w:abstractNumId w:val="11"/>
  </w:num>
  <w:num w:numId="43">
    <w:abstractNumId w:val="10"/>
  </w:num>
  <w:num w:numId="44">
    <w:abstractNumId w:val="46"/>
  </w:num>
  <w:num w:numId="45">
    <w:abstractNumId w:val="26"/>
  </w:num>
  <w:num w:numId="46">
    <w:abstractNumId w:val="39"/>
  </w:num>
  <w:num w:numId="47">
    <w:abstractNumId w:val="47"/>
  </w:num>
  <w:num w:numId="48">
    <w:abstractNumId w:val="38"/>
  </w:num>
  <w:num w:numId="49">
    <w:abstractNumId w:val="2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13818"/>
    <w:rsid w:val="00017B19"/>
    <w:rsid w:val="00062B8F"/>
    <w:rsid w:val="00086491"/>
    <w:rsid w:val="000D2062"/>
    <w:rsid w:val="001114C2"/>
    <w:rsid w:val="00180FDF"/>
    <w:rsid w:val="001D28C0"/>
    <w:rsid w:val="001D5202"/>
    <w:rsid w:val="001F4C63"/>
    <w:rsid w:val="00247A8B"/>
    <w:rsid w:val="002709D7"/>
    <w:rsid w:val="00273FCC"/>
    <w:rsid w:val="002818A1"/>
    <w:rsid w:val="002A2C7B"/>
    <w:rsid w:val="00306468"/>
    <w:rsid w:val="00361A42"/>
    <w:rsid w:val="00395183"/>
    <w:rsid w:val="003A67E4"/>
    <w:rsid w:val="003E38B7"/>
    <w:rsid w:val="003F086B"/>
    <w:rsid w:val="00490367"/>
    <w:rsid w:val="00493F7C"/>
    <w:rsid w:val="004F15FE"/>
    <w:rsid w:val="004F58E7"/>
    <w:rsid w:val="00515486"/>
    <w:rsid w:val="00576F0D"/>
    <w:rsid w:val="005C4DA7"/>
    <w:rsid w:val="00621541"/>
    <w:rsid w:val="00652FD4"/>
    <w:rsid w:val="006C7DAE"/>
    <w:rsid w:val="006F76E2"/>
    <w:rsid w:val="00724EB3"/>
    <w:rsid w:val="007C576D"/>
    <w:rsid w:val="00825EC3"/>
    <w:rsid w:val="008D41D8"/>
    <w:rsid w:val="00900F2E"/>
    <w:rsid w:val="00904EDE"/>
    <w:rsid w:val="00913946"/>
    <w:rsid w:val="00975B45"/>
    <w:rsid w:val="009C0C5F"/>
    <w:rsid w:val="009F41F3"/>
    <w:rsid w:val="00A13818"/>
    <w:rsid w:val="00AD216E"/>
    <w:rsid w:val="00AF2B2A"/>
    <w:rsid w:val="00B81A8D"/>
    <w:rsid w:val="00BC785A"/>
    <w:rsid w:val="00C47FEA"/>
    <w:rsid w:val="00C70DE1"/>
    <w:rsid w:val="00C93B2B"/>
    <w:rsid w:val="00CF1E05"/>
    <w:rsid w:val="00CF272A"/>
    <w:rsid w:val="00CF2D05"/>
    <w:rsid w:val="00D70C23"/>
    <w:rsid w:val="00D80670"/>
    <w:rsid w:val="00DB1A6E"/>
    <w:rsid w:val="00E00CE4"/>
    <w:rsid w:val="00E47698"/>
    <w:rsid w:val="00E91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5A"/>
    <w:pPr>
      <w:spacing w:line="240" w:lineRule="auto"/>
    </w:pPr>
    <w:rPr>
      <w:rFonts w:ascii="Times New Roman" w:hAnsi="Times New Roman"/>
      <w:sz w:val="28"/>
    </w:rPr>
  </w:style>
  <w:style w:type="paragraph" w:styleId="1">
    <w:name w:val="heading 1"/>
    <w:basedOn w:val="a"/>
    <w:next w:val="a"/>
    <w:link w:val="10"/>
    <w:uiPriority w:val="9"/>
    <w:qFormat/>
    <w:rsid w:val="00A13818"/>
    <w:pPr>
      <w:keepNext/>
      <w:spacing w:after="0"/>
      <w:outlineLvl w:val="0"/>
    </w:pPr>
    <w:rPr>
      <w:rFonts w:eastAsia="Times New Roman" w:cs="Times New Roman"/>
      <w:szCs w:val="24"/>
      <w:lang w:eastAsia="ru-RU"/>
    </w:rPr>
  </w:style>
  <w:style w:type="paragraph" w:styleId="2">
    <w:name w:val="heading 2"/>
    <w:basedOn w:val="a"/>
    <w:next w:val="a"/>
    <w:link w:val="20"/>
    <w:uiPriority w:val="9"/>
    <w:qFormat/>
    <w:rsid w:val="00A13818"/>
    <w:pPr>
      <w:keepNext/>
      <w:spacing w:after="0"/>
      <w:outlineLvl w:val="1"/>
    </w:pPr>
    <w:rPr>
      <w:rFonts w:eastAsia="Times New Roman" w:cs="Times New Roman"/>
      <w:b/>
      <w:bCs/>
      <w:sz w:val="24"/>
      <w:szCs w:val="24"/>
    </w:rPr>
  </w:style>
  <w:style w:type="paragraph" w:styleId="3">
    <w:name w:val="heading 3"/>
    <w:basedOn w:val="a"/>
    <w:next w:val="a"/>
    <w:link w:val="30"/>
    <w:uiPriority w:val="9"/>
    <w:qFormat/>
    <w:rsid w:val="00A13818"/>
    <w:pPr>
      <w:keepNext/>
      <w:spacing w:after="0"/>
      <w:jc w:val="center"/>
      <w:outlineLvl w:val="2"/>
    </w:pPr>
    <w:rPr>
      <w:rFonts w:eastAsia="Times New Roman" w:cs="Times New Roman"/>
      <w:b/>
      <w:bCs/>
      <w:sz w:val="24"/>
      <w:szCs w:val="24"/>
      <w:lang w:eastAsia="ru-RU"/>
    </w:rPr>
  </w:style>
  <w:style w:type="paragraph" w:styleId="4">
    <w:name w:val="heading 4"/>
    <w:basedOn w:val="a"/>
    <w:next w:val="a"/>
    <w:link w:val="40"/>
    <w:uiPriority w:val="9"/>
    <w:qFormat/>
    <w:rsid w:val="00A13818"/>
    <w:pPr>
      <w:keepNext/>
      <w:spacing w:after="0"/>
      <w:jc w:val="right"/>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818"/>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A13818"/>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1381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A1381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A13818"/>
  </w:style>
  <w:style w:type="table" w:styleId="a3">
    <w:name w:val="Table Grid"/>
    <w:basedOn w:val="a1"/>
    <w:uiPriority w:val="59"/>
    <w:rsid w:val="00A138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w:basedOn w:val="a"/>
    <w:autoRedefine/>
    <w:rsid w:val="00A13818"/>
    <w:pPr>
      <w:spacing w:line="240" w:lineRule="exact"/>
      <w:jc w:val="center"/>
    </w:pPr>
    <w:rPr>
      <w:rFonts w:eastAsia="Times New Roman" w:cs="Times New Roman"/>
      <w:b/>
      <w:szCs w:val="20"/>
      <w:lang w:val="en-US"/>
    </w:rPr>
  </w:style>
  <w:style w:type="paragraph" w:styleId="a5">
    <w:name w:val="Body Text"/>
    <w:basedOn w:val="a"/>
    <w:link w:val="a6"/>
    <w:uiPriority w:val="99"/>
    <w:rsid w:val="00A13818"/>
    <w:pPr>
      <w:spacing w:after="0"/>
    </w:pPr>
    <w:rPr>
      <w:rFonts w:eastAsia="Times New Roman" w:cs="Times New Roman"/>
      <w:szCs w:val="24"/>
      <w:lang w:eastAsia="ru-RU"/>
    </w:rPr>
  </w:style>
  <w:style w:type="character" w:customStyle="1" w:styleId="a6">
    <w:name w:val="Основной текст Знак"/>
    <w:basedOn w:val="a0"/>
    <w:link w:val="a5"/>
    <w:uiPriority w:val="99"/>
    <w:rsid w:val="00A13818"/>
    <w:rPr>
      <w:rFonts w:ascii="Times New Roman" w:eastAsia="Times New Roman" w:hAnsi="Times New Roman" w:cs="Times New Roman"/>
      <w:sz w:val="28"/>
      <w:szCs w:val="24"/>
      <w:lang w:eastAsia="ru-RU"/>
    </w:rPr>
  </w:style>
  <w:style w:type="paragraph" w:styleId="31">
    <w:name w:val="Body Text 3"/>
    <w:basedOn w:val="a"/>
    <w:link w:val="32"/>
    <w:rsid w:val="00A13818"/>
    <w:pPr>
      <w:spacing w:after="120"/>
    </w:pPr>
    <w:rPr>
      <w:rFonts w:eastAsia="Times New Roman" w:cs="Times New Roman"/>
      <w:sz w:val="16"/>
      <w:szCs w:val="16"/>
      <w:lang w:eastAsia="ru-RU"/>
    </w:rPr>
  </w:style>
  <w:style w:type="character" w:customStyle="1" w:styleId="32">
    <w:name w:val="Основной текст 3 Знак"/>
    <w:basedOn w:val="a0"/>
    <w:link w:val="31"/>
    <w:rsid w:val="00A13818"/>
    <w:rPr>
      <w:rFonts w:ascii="Times New Roman" w:eastAsia="Times New Roman" w:hAnsi="Times New Roman" w:cs="Times New Roman"/>
      <w:sz w:val="16"/>
      <w:szCs w:val="16"/>
      <w:lang w:eastAsia="ru-RU"/>
    </w:rPr>
  </w:style>
  <w:style w:type="paragraph" w:customStyle="1" w:styleId="12">
    <w:name w:val="Знак Знак Знак Знак Знак Знак Знак Знак Знак Знак Знак Знак Знак Знак Знак1 Знак Знак Знак"/>
    <w:basedOn w:val="a"/>
    <w:autoRedefine/>
    <w:rsid w:val="00A13818"/>
    <w:pPr>
      <w:spacing w:line="240" w:lineRule="exact"/>
    </w:pPr>
    <w:rPr>
      <w:rFonts w:eastAsia="SimSun" w:cs="Times New Roman"/>
      <w:b/>
      <w:szCs w:val="24"/>
      <w:lang w:val="en-US"/>
    </w:rPr>
  </w:style>
  <w:style w:type="paragraph" w:customStyle="1" w:styleId="13">
    <w:name w:val="Знак1"/>
    <w:basedOn w:val="a"/>
    <w:autoRedefine/>
    <w:rsid w:val="00A13818"/>
    <w:pPr>
      <w:spacing w:line="240" w:lineRule="exact"/>
    </w:pPr>
    <w:rPr>
      <w:rFonts w:eastAsia="SimSun" w:cs="Times New Roman"/>
      <w:b/>
      <w:bCs/>
      <w:szCs w:val="28"/>
      <w:lang w:val="en-US"/>
    </w:rPr>
  </w:style>
  <w:style w:type="paragraph" w:customStyle="1" w:styleId="14">
    <w:name w:val="Обычный (веб)1"/>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A13818"/>
    <w:pPr>
      <w:spacing w:before="100" w:beforeAutospacing="1" w:after="100" w:afterAutospacing="1"/>
      <w:ind w:firstLine="300"/>
    </w:pPr>
    <w:rPr>
      <w:rFonts w:ascii="Arial" w:eastAsia="Times New Roman" w:hAnsi="Arial" w:cs="Times New Roman"/>
      <w:color w:val="000000"/>
      <w:sz w:val="20"/>
      <w:szCs w:val="20"/>
    </w:rPr>
  </w:style>
  <w:style w:type="paragraph" w:styleId="a7">
    <w:name w:val="List Paragraph"/>
    <w:basedOn w:val="a"/>
    <w:uiPriority w:val="34"/>
    <w:qFormat/>
    <w:rsid w:val="00A13818"/>
    <w:pPr>
      <w:spacing w:after="0"/>
      <w:ind w:left="720"/>
      <w:contextualSpacing/>
    </w:pPr>
    <w:rPr>
      <w:rFonts w:eastAsia="Times New Roman" w:cs="Times New Roman"/>
      <w:sz w:val="24"/>
      <w:szCs w:val="24"/>
      <w:lang w:eastAsia="ru-RU"/>
    </w:rPr>
  </w:style>
  <w:style w:type="paragraph" w:customStyle="1" w:styleId="a8">
    <w:name w:val="Знак"/>
    <w:basedOn w:val="a"/>
    <w:rsid w:val="00A13818"/>
    <w:pPr>
      <w:spacing w:line="240" w:lineRule="exact"/>
    </w:pPr>
    <w:rPr>
      <w:rFonts w:ascii="Verdana" w:eastAsia="Times New Roman" w:hAnsi="Verdana" w:cs="Times New Roman"/>
      <w:sz w:val="20"/>
      <w:szCs w:val="20"/>
      <w:lang w:val="en-US"/>
    </w:rPr>
  </w:style>
  <w:style w:type="paragraph" w:customStyle="1" w:styleId="a9">
    <w:name w:val="Знак Знак Знак Знак"/>
    <w:basedOn w:val="a"/>
    <w:autoRedefine/>
    <w:rsid w:val="00A13818"/>
    <w:pPr>
      <w:spacing w:line="240" w:lineRule="exact"/>
    </w:pPr>
    <w:rPr>
      <w:rFonts w:eastAsia="SimSun" w:cs="Times New Roman"/>
      <w:b/>
      <w:szCs w:val="24"/>
      <w:lang w:val="en-US"/>
    </w:rPr>
  </w:style>
  <w:style w:type="character" w:styleId="aa">
    <w:name w:val="Hyperlink"/>
    <w:uiPriority w:val="99"/>
    <w:rsid w:val="00A13818"/>
    <w:rPr>
      <w:color w:val="0000FF"/>
      <w:u w:val="single"/>
    </w:rPr>
  </w:style>
  <w:style w:type="paragraph" w:styleId="22">
    <w:name w:val="Body Text 2"/>
    <w:basedOn w:val="a"/>
    <w:link w:val="23"/>
    <w:rsid w:val="00A13818"/>
    <w:pPr>
      <w:spacing w:after="0"/>
    </w:pPr>
    <w:rPr>
      <w:rFonts w:eastAsia="Times New Roman" w:cs="Times New Roman"/>
      <w:b/>
      <w:bCs/>
      <w:sz w:val="24"/>
      <w:szCs w:val="24"/>
      <w:lang w:eastAsia="ru-RU"/>
    </w:rPr>
  </w:style>
  <w:style w:type="character" w:customStyle="1" w:styleId="23">
    <w:name w:val="Основной текст 2 Знак"/>
    <w:basedOn w:val="a0"/>
    <w:link w:val="22"/>
    <w:rsid w:val="00A13818"/>
    <w:rPr>
      <w:rFonts w:ascii="Times New Roman" w:eastAsia="Times New Roman" w:hAnsi="Times New Roman" w:cs="Times New Roman"/>
      <w:b/>
      <w:bCs/>
      <w:sz w:val="24"/>
      <w:szCs w:val="24"/>
      <w:lang w:eastAsia="ru-RU"/>
    </w:rPr>
  </w:style>
  <w:style w:type="paragraph" w:styleId="ab">
    <w:name w:val="No Spacing"/>
    <w:link w:val="ac"/>
    <w:uiPriority w:val="1"/>
    <w:qFormat/>
    <w:rsid w:val="00A13818"/>
    <w:pPr>
      <w:spacing w:after="0" w:line="240" w:lineRule="auto"/>
    </w:pPr>
    <w:rPr>
      <w:rFonts w:ascii="Calibri" w:eastAsia="Times New Roman" w:hAnsi="Calibri" w:cs="Times New Roman"/>
      <w:lang w:eastAsia="ru-RU"/>
    </w:rPr>
  </w:style>
  <w:style w:type="character" w:customStyle="1" w:styleId="5">
    <w:name w:val="Знак Знак5"/>
    <w:rsid w:val="00A13818"/>
    <w:rPr>
      <w:sz w:val="24"/>
      <w:szCs w:val="24"/>
    </w:rPr>
  </w:style>
  <w:style w:type="paragraph" w:styleId="ad">
    <w:name w:val="header"/>
    <w:basedOn w:val="a"/>
    <w:link w:val="ae"/>
    <w:uiPriority w:val="99"/>
    <w:unhideWhenUsed/>
    <w:rsid w:val="00A13818"/>
    <w:pPr>
      <w:tabs>
        <w:tab w:val="center" w:pos="4677"/>
        <w:tab w:val="right" w:pos="9355"/>
      </w:tabs>
      <w:spacing w:after="0"/>
    </w:pPr>
    <w:rPr>
      <w:rFonts w:eastAsia="Times New Roman" w:cs="Times New Roman"/>
      <w:sz w:val="24"/>
      <w:szCs w:val="24"/>
      <w:lang w:eastAsia="ru-RU"/>
    </w:rPr>
  </w:style>
  <w:style w:type="character" w:customStyle="1" w:styleId="ae">
    <w:name w:val="Верхний колонтитул Знак"/>
    <w:basedOn w:val="a0"/>
    <w:link w:val="ad"/>
    <w:uiPriority w:val="99"/>
    <w:rsid w:val="00A1381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13818"/>
    <w:pPr>
      <w:tabs>
        <w:tab w:val="center" w:pos="4677"/>
        <w:tab w:val="right" w:pos="9355"/>
      </w:tabs>
      <w:spacing w:after="0"/>
    </w:pPr>
    <w:rPr>
      <w:rFonts w:eastAsia="Times New Roman" w:cs="Times New Roman"/>
      <w:sz w:val="24"/>
      <w:szCs w:val="24"/>
    </w:rPr>
  </w:style>
  <w:style w:type="character" w:customStyle="1" w:styleId="af0">
    <w:name w:val="Нижний колонтитул Знак"/>
    <w:basedOn w:val="a0"/>
    <w:link w:val="af"/>
    <w:uiPriority w:val="99"/>
    <w:rsid w:val="00A13818"/>
    <w:rPr>
      <w:rFonts w:ascii="Times New Roman" w:eastAsia="Times New Roman" w:hAnsi="Times New Roman" w:cs="Times New Roman"/>
      <w:sz w:val="24"/>
      <w:szCs w:val="24"/>
    </w:rPr>
  </w:style>
  <w:style w:type="character" w:styleId="af1">
    <w:name w:val="Intense Reference"/>
    <w:uiPriority w:val="32"/>
    <w:qFormat/>
    <w:rsid w:val="00A13818"/>
    <w:rPr>
      <w:b/>
      <w:bCs/>
      <w:smallCaps/>
      <w:color w:val="C0504D"/>
      <w:spacing w:val="5"/>
      <w:u w:val="single"/>
    </w:rPr>
  </w:style>
  <w:style w:type="paragraph" w:customStyle="1" w:styleId="15">
    <w:name w:val="Название1"/>
    <w:basedOn w:val="a"/>
    <w:link w:val="af2"/>
    <w:uiPriority w:val="1"/>
    <w:qFormat/>
    <w:rsid w:val="00A13818"/>
    <w:pPr>
      <w:spacing w:after="0"/>
      <w:jc w:val="center"/>
    </w:pPr>
    <w:rPr>
      <w:rFonts w:eastAsia="Times New Roman" w:cs="Times New Roman"/>
      <w:szCs w:val="20"/>
      <w:lang w:eastAsia="ru-RU"/>
    </w:rPr>
  </w:style>
  <w:style w:type="character" w:customStyle="1" w:styleId="af2">
    <w:name w:val="Название Знак"/>
    <w:link w:val="15"/>
    <w:uiPriority w:val="1"/>
    <w:rsid w:val="00A13818"/>
    <w:rPr>
      <w:rFonts w:ascii="Times New Roman" w:eastAsia="Times New Roman" w:hAnsi="Times New Roman" w:cs="Times New Roman"/>
      <w:sz w:val="28"/>
      <w:szCs w:val="20"/>
      <w:lang w:eastAsia="ru-RU"/>
    </w:rPr>
  </w:style>
  <w:style w:type="paragraph" w:styleId="af3">
    <w:name w:val="Balloon Text"/>
    <w:basedOn w:val="a"/>
    <w:link w:val="af4"/>
    <w:uiPriority w:val="99"/>
    <w:semiHidden/>
    <w:unhideWhenUsed/>
    <w:rsid w:val="00A13818"/>
    <w:pPr>
      <w:spacing w:after="0"/>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13818"/>
    <w:rPr>
      <w:rFonts w:ascii="Tahoma" w:eastAsia="Times New Roman" w:hAnsi="Tahoma" w:cs="Tahoma"/>
      <w:sz w:val="16"/>
      <w:szCs w:val="16"/>
      <w:lang w:eastAsia="ru-RU"/>
    </w:rPr>
  </w:style>
  <w:style w:type="paragraph" w:customStyle="1" w:styleId="af5">
    <w:name w:val="Стиль"/>
    <w:rsid w:val="00A138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A13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page number"/>
    <w:basedOn w:val="a0"/>
    <w:rsid w:val="00A13818"/>
  </w:style>
  <w:style w:type="character" w:styleId="af7">
    <w:name w:val="line number"/>
    <w:basedOn w:val="a0"/>
    <w:rsid w:val="00A13818"/>
  </w:style>
  <w:style w:type="paragraph" w:styleId="16">
    <w:name w:val="toc 1"/>
    <w:basedOn w:val="a"/>
    <w:next w:val="a"/>
    <w:autoRedefine/>
    <w:semiHidden/>
    <w:rsid w:val="00A13818"/>
    <w:pPr>
      <w:spacing w:after="0"/>
    </w:pPr>
    <w:rPr>
      <w:rFonts w:eastAsia="Times New Roman" w:cs="Times New Roman"/>
      <w:sz w:val="24"/>
      <w:szCs w:val="24"/>
      <w:lang w:eastAsia="ru-RU"/>
    </w:rPr>
  </w:style>
  <w:style w:type="paragraph" w:styleId="33">
    <w:name w:val="Body Text Indent 3"/>
    <w:basedOn w:val="a"/>
    <w:link w:val="34"/>
    <w:semiHidden/>
    <w:unhideWhenUsed/>
    <w:rsid w:val="00A13818"/>
    <w:pPr>
      <w:spacing w:after="120"/>
      <w:ind w:left="283"/>
    </w:pPr>
    <w:rPr>
      <w:rFonts w:eastAsia="Times New Roman" w:cs="Times New Roman"/>
      <w:sz w:val="16"/>
      <w:szCs w:val="16"/>
      <w:lang w:eastAsia="ru-RU"/>
    </w:rPr>
  </w:style>
  <w:style w:type="character" w:customStyle="1" w:styleId="34">
    <w:name w:val="Основной текст с отступом 3 Знак"/>
    <w:basedOn w:val="a0"/>
    <w:link w:val="33"/>
    <w:semiHidden/>
    <w:rsid w:val="00A13818"/>
    <w:rPr>
      <w:rFonts w:ascii="Times New Roman" w:eastAsia="Times New Roman" w:hAnsi="Times New Roman" w:cs="Times New Roman"/>
      <w:sz w:val="16"/>
      <w:szCs w:val="16"/>
      <w:lang w:eastAsia="ru-RU"/>
    </w:rPr>
  </w:style>
  <w:style w:type="character" w:customStyle="1" w:styleId="17">
    <w:name w:val="Основной текст Знак1"/>
    <w:locked/>
    <w:rsid w:val="00A13818"/>
    <w:rPr>
      <w:b/>
      <w:bCs/>
      <w:sz w:val="24"/>
      <w:szCs w:val="24"/>
      <w:lang w:val="ru-RU" w:eastAsia="ru-RU" w:bidi="ar-SA"/>
    </w:rPr>
  </w:style>
  <w:style w:type="paragraph" w:styleId="24">
    <w:name w:val="toc 2"/>
    <w:basedOn w:val="a"/>
    <w:next w:val="a"/>
    <w:autoRedefine/>
    <w:semiHidden/>
    <w:rsid w:val="00A13818"/>
    <w:pPr>
      <w:spacing w:after="0"/>
      <w:ind w:left="240"/>
    </w:pPr>
    <w:rPr>
      <w:rFonts w:eastAsia="Times New Roman" w:cs="Times New Roman"/>
      <w:sz w:val="24"/>
      <w:szCs w:val="24"/>
      <w:lang w:eastAsia="ru-RU"/>
    </w:rPr>
  </w:style>
  <w:style w:type="character" w:customStyle="1" w:styleId="spelle">
    <w:name w:val="spelle"/>
    <w:uiPriority w:val="99"/>
    <w:rsid w:val="00A13818"/>
    <w:rPr>
      <w:rFonts w:cs="Times New Roman"/>
    </w:rPr>
  </w:style>
  <w:style w:type="character" w:customStyle="1" w:styleId="grame">
    <w:name w:val="grame"/>
    <w:uiPriority w:val="99"/>
    <w:rsid w:val="00A13818"/>
    <w:rPr>
      <w:rFonts w:cs="Times New Roman"/>
    </w:rPr>
  </w:style>
  <w:style w:type="paragraph" w:customStyle="1" w:styleId="Style7">
    <w:name w:val="Style7"/>
    <w:basedOn w:val="a"/>
    <w:rsid w:val="00A13818"/>
    <w:pPr>
      <w:widowControl w:val="0"/>
      <w:autoSpaceDE w:val="0"/>
      <w:autoSpaceDN w:val="0"/>
      <w:adjustRightInd w:val="0"/>
      <w:spacing w:after="0" w:line="322" w:lineRule="exact"/>
    </w:pPr>
    <w:rPr>
      <w:rFonts w:eastAsia="Times New Roman" w:cs="Times New Roman"/>
      <w:sz w:val="24"/>
      <w:szCs w:val="24"/>
      <w:lang w:eastAsia="ru-RU"/>
    </w:rPr>
  </w:style>
  <w:style w:type="paragraph" w:customStyle="1" w:styleId="Style16">
    <w:name w:val="Style16"/>
    <w:basedOn w:val="a"/>
    <w:rsid w:val="00A13818"/>
    <w:pPr>
      <w:widowControl w:val="0"/>
      <w:autoSpaceDE w:val="0"/>
      <w:autoSpaceDN w:val="0"/>
      <w:adjustRightInd w:val="0"/>
      <w:spacing w:after="0" w:line="322" w:lineRule="exact"/>
      <w:ind w:firstLine="662"/>
    </w:pPr>
    <w:rPr>
      <w:rFonts w:eastAsia="Times New Roman" w:cs="Times New Roman"/>
      <w:sz w:val="24"/>
      <w:szCs w:val="24"/>
      <w:lang w:eastAsia="ru-RU"/>
    </w:rPr>
  </w:style>
  <w:style w:type="paragraph" w:customStyle="1" w:styleId="Style23">
    <w:name w:val="Style23"/>
    <w:basedOn w:val="a"/>
    <w:rsid w:val="00A13818"/>
    <w:pPr>
      <w:widowControl w:val="0"/>
      <w:autoSpaceDE w:val="0"/>
      <w:autoSpaceDN w:val="0"/>
      <w:adjustRightInd w:val="0"/>
      <w:spacing w:after="0" w:line="322" w:lineRule="exact"/>
      <w:jc w:val="both"/>
    </w:pPr>
    <w:rPr>
      <w:rFonts w:eastAsia="Times New Roman" w:cs="Times New Roman"/>
      <w:sz w:val="24"/>
      <w:szCs w:val="24"/>
      <w:lang w:eastAsia="ru-RU"/>
    </w:rPr>
  </w:style>
  <w:style w:type="character" w:customStyle="1" w:styleId="FontStyle26">
    <w:name w:val="Font Style26"/>
    <w:rsid w:val="00A13818"/>
    <w:rPr>
      <w:rFonts w:ascii="Times New Roman" w:hAnsi="Times New Roman" w:cs="Times New Roman"/>
      <w:sz w:val="26"/>
      <w:szCs w:val="26"/>
    </w:rPr>
  </w:style>
  <w:style w:type="character" w:customStyle="1" w:styleId="FontStyle28">
    <w:name w:val="Font Style28"/>
    <w:rsid w:val="00A13818"/>
    <w:rPr>
      <w:rFonts w:ascii="Times New Roman" w:hAnsi="Times New Roman" w:cs="Times New Roman"/>
      <w:i/>
      <w:iCs/>
      <w:sz w:val="26"/>
      <w:szCs w:val="26"/>
    </w:rPr>
  </w:style>
  <w:style w:type="character" w:styleId="af8">
    <w:name w:val="Strong"/>
    <w:uiPriority w:val="22"/>
    <w:qFormat/>
    <w:rsid w:val="00A13818"/>
    <w:rPr>
      <w:b/>
      <w:bCs/>
    </w:rPr>
  </w:style>
  <w:style w:type="character" w:customStyle="1" w:styleId="apple-converted-space">
    <w:name w:val="apple-converted-space"/>
    <w:rsid w:val="00A13818"/>
  </w:style>
  <w:style w:type="character" w:customStyle="1" w:styleId="s0">
    <w:name w:val="s0"/>
    <w:rsid w:val="00A13818"/>
  </w:style>
  <w:style w:type="character" w:customStyle="1" w:styleId="s1">
    <w:name w:val="s1"/>
    <w:rsid w:val="00A13818"/>
  </w:style>
  <w:style w:type="paragraph" w:customStyle="1" w:styleId="18">
    <w:name w:val="Без интервала1"/>
    <w:semiHidden/>
    <w:rsid w:val="00A13818"/>
    <w:pPr>
      <w:spacing w:after="0" w:line="240" w:lineRule="auto"/>
    </w:pPr>
    <w:rPr>
      <w:rFonts w:ascii="Calibri" w:eastAsia="Times New Roman" w:hAnsi="Calibri" w:cs="Times New Roman"/>
      <w:lang w:eastAsia="ru-RU"/>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14"/>
    <w:uiPriority w:val="99"/>
    <w:locked/>
    <w:rsid w:val="00A13818"/>
    <w:rPr>
      <w:rFonts w:ascii="Arial" w:eastAsia="Times New Roman" w:hAnsi="Arial" w:cs="Times New Roman"/>
      <w:color w:val="000000"/>
      <w:sz w:val="20"/>
      <w:szCs w:val="20"/>
    </w:rPr>
  </w:style>
  <w:style w:type="table" w:customStyle="1" w:styleId="TableNormal">
    <w:name w:val="Table Normal"/>
    <w:uiPriority w:val="2"/>
    <w:semiHidden/>
    <w:unhideWhenUsed/>
    <w:qFormat/>
    <w:rsid w:val="00A138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3818"/>
    <w:pPr>
      <w:widowControl w:val="0"/>
      <w:autoSpaceDE w:val="0"/>
      <w:autoSpaceDN w:val="0"/>
      <w:spacing w:after="0" w:line="268" w:lineRule="exact"/>
      <w:ind w:left="107"/>
      <w:jc w:val="center"/>
    </w:pPr>
    <w:rPr>
      <w:rFonts w:eastAsia="Times New Roman" w:cs="Times New Roman"/>
      <w:sz w:val="22"/>
    </w:rPr>
  </w:style>
  <w:style w:type="character" w:styleId="af9">
    <w:name w:val="FollowedHyperlink"/>
    <w:uiPriority w:val="99"/>
    <w:rsid w:val="00A13818"/>
    <w:rPr>
      <w:color w:val="800080"/>
      <w:u w:val="single"/>
    </w:rPr>
  </w:style>
  <w:style w:type="character" w:customStyle="1" w:styleId="ac">
    <w:name w:val="Без интервала Знак"/>
    <w:link w:val="ab"/>
    <w:uiPriority w:val="1"/>
    <w:rsid w:val="00A13818"/>
    <w:rPr>
      <w:rFonts w:ascii="Calibri" w:eastAsia="Times New Roman" w:hAnsi="Calibri" w:cs="Times New Roman"/>
      <w:lang w:eastAsia="ru-RU"/>
    </w:rPr>
  </w:style>
  <w:style w:type="character" w:customStyle="1" w:styleId="c1">
    <w:name w:val="c1"/>
    <w:basedOn w:val="a0"/>
    <w:rsid w:val="00A13818"/>
  </w:style>
  <w:style w:type="table" w:customStyle="1" w:styleId="19">
    <w:name w:val="Сетка таблицы1"/>
    <w:basedOn w:val="a1"/>
    <w:next w:val="a3"/>
    <w:uiPriority w:val="59"/>
    <w:rsid w:val="00A13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A13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13818"/>
    <w:rPr>
      <w:color w:val="605E5C"/>
      <w:shd w:val="clear" w:color="auto" w:fill="E1DFDD"/>
    </w:rPr>
  </w:style>
  <w:style w:type="numbering" w:customStyle="1" w:styleId="26">
    <w:name w:val="Нет списка2"/>
    <w:next w:val="a2"/>
    <w:uiPriority w:val="99"/>
    <w:semiHidden/>
    <w:unhideWhenUsed/>
    <w:rsid w:val="00A13818"/>
  </w:style>
  <w:style w:type="table" w:customStyle="1" w:styleId="35">
    <w:name w:val="Сетка таблицы3"/>
    <w:basedOn w:val="a1"/>
    <w:next w:val="a3"/>
    <w:uiPriority w:val="59"/>
    <w:rsid w:val="00A1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ий колонтитул1"/>
    <w:basedOn w:val="a"/>
    <w:next w:val="ad"/>
    <w:uiPriority w:val="99"/>
    <w:unhideWhenUsed/>
    <w:rsid w:val="00A13818"/>
    <w:pPr>
      <w:tabs>
        <w:tab w:val="center" w:pos="4677"/>
        <w:tab w:val="right" w:pos="9355"/>
      </w:tabs>
      <w:spacing w:after="0"/>
    </w:pPr>
    <w:rPr>
      <w:rFonts w:ascii="Calibri" w:eastAsia="Calibri" w:hAnsi="Calibri" w:cs="Times New Roman"/>
      <w:sz w:val="22"/>
    </w:rPr>
  </w:style>
  <w:style w:type="character" w:customStyle="1" w:styleId="1b">
    <w:name w:val="Верхний колонтитул Знак1"/>
    <w:basedOn w:val="a0"/>
    <w:uiPriority w:val="99"/>
    <w:semiHidden/>
    <w:rsid w:val="00A13818"/>
    <w:rPr>
      <w:rFonts w:ascii="Times New Roman" w:eastAsia="Times New Roman" w:hAnsi="Times New Roman" w:cs="Times New Roman"/>
      <w:lang w:val="en-US"/>
    </w:rPr>
  </w:style>
  <w:style w:type="paragraph" w:customStyle="1" w:styleId="1c">
    <w:name w:val="Нижний колонтитул1"/>
    <w:basedOn w:val="a"/>
    <w:next w:val="af"/>
    <w:uiPriority w:val="99"/>
    <w:unhideWhenUsed/>
    <w:rsid w:val="00A13818"/>
    <w:pPr>
      <w:tabs>
        <w:tab w:val="center" w:pos="4677"/>
        <w:tab w:val="right" w:pos="9355"/>
      </w:tabs>
      <w:spacing w:after="0"/>
    </w:pPr>
    <w:rPr>
      <w:rFonts w:ascii="Calibri" w:eastAsia="Calibri" w:hAnsi="Calibri" w:cs="Times New Roman"/>
      <w:sz w:val="22"/>
    </w:rPr>
  </w:style>
  <w:style w:type="character" w:customStyle="1" w:styleId="1d">
    <w:name w:val="Нижний колонтитул Знак1"/>
    <w:basedOn w:val="a0"/>
    <w:uiPriority w:val="99"/>
    <w:semiHidden/>
    <w:rsid w:val="00A13818"/>
    <w:rPr>
      <w:rFonts w:ascii="Times New Roman" w:eastAsia="Times New Roman" w:hAnsi="Times New Roman" w:cs="Times New Roman"/>
      <w:lang w:val="en-US"/>
    </w:rPr>
  </w:style>
  <w:style w:type="character" w:customStyle="1" w:styleId="27">
    <w:name w:val="Верхний колонтитул Знак2"/>
    <w:basedOn w:val="a0"/>
    <w:uiPriority w:val="99"/>
    <w:semiHidden/>
    <w:rsid w:val="00A13818"/>
    <w:rPr>
      <w:rFonts w:ascii="Times New Roman" w:eastAsia="Times New Roman" w:hAnsi="Times New Roman" w:cs="Times New Roman"/>
      <w:lang w:val="en-US"/>
    </w:rPr>
  </w:style>
  <w:style w:type="character" w:customStyle="1" w:styleId="28">
    <w:name w:val="Нижний колонтитул Знак2"/>
    <w:basedOn w:val="a0"/>
    <w:uiPriority w:val="99"/>
    <w:semiHidden/>
    <w:rsid w:val="00A13818"/>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244149241">
      <w:bodyDiv w:val="1"/>
      <w:marLeft w:val="0"/>
      <w:marRight w:val="0"/>
      <w:marTop w:val="0"/>
      <w:marBottom w:val="0"/>
      <w:divBdr>
        <w:top w:val="none" w:sz="0" w:space="0" w:color="auto"/>
        <w:left w:val="none" w:sz="0" w:space="0" w:color="auto"/>
        <w:bottom w:val="none" w:sz="0" w:space="0" w:color="auto"/>
        <w:right w:val="none" w:sz="0" w:space="0" w:color="auto"/>
      </w:divBdr>
    </w:div>
    <w:div w:id="1019938522">
      <w:bodyDiv w:val="1"/>
      <w:marLeft w:val="0"/>
      <w:marRight w:val="0"/>
      <w:marTop w:val="0"/>
      <w:marBottom w:val="0"/>
      <w:divBdr>
        <w:top w:val="none" w:sz="0" w:space="0" w:color="auto"/>
        <w:left w:val="none" w:sz="0" w:space="0" w:color="auto"/>
        <w:bottom w:val="none" w:sz="0" w:space="0" w:color="auto"/>
        <w:right w:val="none" w:sz="0" w:space="0" w:color="auto"/>
      </w:divBdr>
    </w:div>
    <w:div w:id="17659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esska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2023-06-14T13:41:00Z</cp:lastPrinted>
  <dcterms:created xsi:type="dcterms:W3CDTF">2023-06-19T06:20:00Z</dcterms:created>
  <dcterms:modified xsi:type="dcterms:W3CDTF">2023-06-20T05:49:00Z</dcterms:modified>
</cp:coreProperties>
</file>